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183" w:rsidRDefault="00B42374" w:rsidP="00B42374">
      <w:pPr>
        <w:ind w:left="2880"/>
        <w:jc w:val="both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20</w:t>
      </w:r>
      <w:r w:rsidR="00015A37">
        <w:rPr>
          <w:b/>
          <w:sz w:val="28"/>
          <w:szCs w:val="28"/>
        </w:rPr>
        <w:t>2</w:t>
      </w:r>
      <w:r w:rsidR="000A30C0">
        <w:rPr>
          <w:b/>
          <w:sz w:val="28"/>
          <w:szCs w:val="28"/>
        </w:rPr>
        <w:t>1</w:t>
      </w:r>
      <w:r w:rsidR="00273417" w:rsidRPr="00B42374">
        <w:rPr>
          <w:b/>
          <w:sz w:val="28"/>
          <w:szCs w:val="28"/>
        </w:rPr>
        <w:t xml:space="preserve"> </w:t>
      </w:r>
      <w:r w:rsidR="00EF60AD" w:rsidRPr="00B42374">
        <w:rPr>
          <w:b/>
          <w:sz w:val="28"/>
          <w:szCs w:val="28"/>
        </w:rPr>
        <w:t xml:space="preserve">Annual </w:t>
      </w:r>
      <w:r w:rsidR="00E70A30" w:rsidRPr="00B42374">
        <w:rPr>
          <w:b/>
          <w:sz w:val="28"/>
          <w:szCs w:val="28"/>
        </w:rPr>
        <w:t>Marsh Report</w:t>
      </w:r>
    </w:p>
    <w:p w:rsidR="00B42374" w:rsidRDefault="00B42374" w:rsidP="00B42374">
      <w:pPr>
        <w:ind w:left="2880"/>
        <w:jc w:val="both"/>
        <w:rPr>
          <w:b/>
          <w:sz w:val="28"/>
          <w:szCs w:val="28"/>
        </w:rPr>
      </w:pPr>
    </w:p>
    <w:p w:rsidR="00EF60AD" w:rsidRPr="00EF60AD" w:rsidRDefault="00B42374" w:rsidP="000B1115">
      <w:pPr>
        <w:ind w:left="2880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F04044" w:rsidRDefault="00EF60AD" w:rsidP="000E7597">
      <w:pPr>
        <w:jc w:val="left"/>
        <w:rPr>
          <w:sz w:val="24"/>
          <w:szCs w:val="24"/>
        </w:rPr>
      </w:pPr>
      <w:r w:rsidRPr="00273417">
        <w:rPr>
          <w:b/>
          <w:sz w:val="24"/>
          <w:szCs w:val="24"/>
        </w:rPr>
        <w:t xml:space="preserve">I.  </w:t>
      </w:r>
      <w:r w:rsidR="00133D8F">
        <w:rPr>
          <w:b/>
          <w:sz w:val="24"/>
          <w:szCs w:val="24"/>
        </w:rPr>
        <w:t>Status of the Marsh in 20</w:t>
      </w:r>
      <w:r w:rsidR="00015A37">
        <w:rPr>
          <w:b/>
          <w:sz w:val="24"/>
          <w:szCs w:val="24"/>
        </w:rPr>
        <w:t>2</w:t>
      </w:r>
      <w:r w:rsidR="000A30C0">
        <w:rPr>
          <w:b/>
          <w:sz w:val="24"/>
          <w:szCs w:val="24"/>
        </w:rPr>
        <w:t>1</w:t>
      </w:r>
      <w:r w:rsidR="00625089">
        <w:rPr>
          <w:b/>
          <w:sz w:val="24"/>
          <w:szCs w:val="24"/>
        </w:rPr>
        <w:t>.</w:t>
      </w:r>
      <w:r w:rsidR="00625089">
        <w:rPr>
          <w:sz w:val="24"/>
          <w:szCs w:val="24"/>
        </w:rPr>
        <w:t xml:space="preserve"> </w:t>
      </w:r>
    </w:p>
    <w:p w:rsidR="00AF4B07" w:rsidRDefault="00AF4B07" w:rsidP="000E7597">
      <w:pPr>
        <w:jc w:val="left"/>
        <w:rPr>
          <w:sz w:val="24"/>
          <w:szCs w:val="24"/>
        </w:rPr>
      </w:pPr>
    </w:p>
    <w:p w:rsidR="00C92D06" w:rsidRDefault="000A30C0" w:rsidP="000E7597">
      <w:pPr>
        <w:jc w:val="left"/>
        <w:rPr>
          <w:sz w:val="24"/>
          <w:szCs w:val="24"/>
        </w:rPr>
      </w:pPr>
      <w:r>
        <w:rPr>
          <w:sz w:val="24"/>
          <w:szCs w:val="24"/>
        </w:rPr>
        <w:t>This is</w:t>
      </w:r>
      <w:r w:rsidR="00F27E16">
        <w:rPr>
          <w:sz w:val="24"/>
          <w:szCs w:val="24"/>
        </w:rPr>
        <w:t xml:space="preserve"> year t</w:t>
      </w:r>
      <w:r>
        <w:rPr>
          <w:sz w:val="24"/>
          <w:szCs w:val="24"/>
        </w:rPr>
        <w:t>hree</w:t>
      </w:r>
      <w:r w:rsidR="00F27E16">
        <w:rPr>
          <w:sz w:val="24"/>
          <w:szCs w:val="24"/>
        </w:rPr>
        <w:t xml:space="preserve"> </w:t>
      </w:r>
      <w:r w:rsidR="006E734C">
        <w:rPr>
          <w:sz w:val="24"/>
          <w:szCs w:val="24"/>
        </w:rPr>
        <w:t xml:space="preserve">during which the level of the water in the marsh has been allowed to cycle naturally </w:t>
      </w:r>
      <w:r w:rsidR="00F27E16">
        <w:rPr>
          <w:sz w:val="24"/>
          <w:szCs w:val="24"/>
        </w:rPr>
        <w:t xml:space="preserve">following </w:t>
      </w:r>
      <w:r w:rsidR="00E4032C">
        <w:rPr>
          <w:sz w:val="24"/>
          <w:szCs w:val="24"/>
        </w:rPr>
        <w:t xml:space="preserve">the cessation of </w:t>
      </w:r>
      <w:r w:rsidR="00DC4361">
        <w:rPr>
          <w:sz w:val="24"/>
          <w:szCs w:val="24"/>
        </w:rPr>
        <w:t xml:space="preserve">the draining of the </w:t>
      </w:r>
      <w:r w:rsidR="00E4032C">
        <w:rPr>
          <w:sz w:val="24"/>
          <w:szCs w:val="24"/>
        </w:rPr>
        <w:t xml:space="preserve">marsh </w:t>
      </w:r>
      <w:r>
        <w:rPr>
          <w:sz w:val="24"/>
          <w:szCs w:val="24"/>
        </w:rPr>
        <w:t xml:space="preserve">prior to which the marsh was </w:t>
      </w:r>
      <w:r w:rsidR="00743E01">
        <w:rPr>
          <w:sz w:val="24"/>
          <w:szCs w:val="24"/>
        </w:rPr>
        <w:t>completely drained</w:t>
      </w:r>
      <w:r w:rsidR="00E4032C">
        <w:rPr>
          <w:sz w:val="24"/>
          <w:szCs w:val="24"/>
        </w:rPr>
        <w:t xml:space="preserve"> in summer </w:t>
      </w:r>
      <w:r w:rsidR="00813CB9">
        <w:rPr>
          <w:sz w:val="24"/>
          <w:szCs w:val="24"/>
        </w:rPr>
        <w:t xml:space="preserve">for </w:t>
      </w:r>
      <w:r w:rsidR="00743E01">
        <w:rPr>
          <w:sz w:val="24"/>
          <w:szCs w:val="24"/>
        </w:rPr>
        <w:t xml:space="preserve">each of </w:t>
      </w:r>
      <w:r w:rsidR="00813CB9">
        <w:rPr>
          <w:sz w:val="24"/>
          <w:szCs w:val="24"/>
        </w:rPr>
        <w:t>three years in a row</w:t>
      </w:r>
      <w:r>
        <w:rPr>
          <w:sz w:val="24"/>
          <w:szCs w:val="24"/>
        </w:rPr>
        <w:t>.</w:t>
      </w:r>
      <w:r w:rsidR="00DC4361">
        <w:rPr>
          <w:sz w:val="24"/>
          <w:szCs w:val="24"/>
        </w:rPr>
        <w:t xml:space="preserve"> </w:t>
      </w:r>
      <w:r w:rsidR="00BB6015">
        <w:rPr>
          <w:sz w:val="24"/>
          <w:szCs w:val="24"/>
        </w:rPr>
        <w:t xml:space="preserve">The fall and winter of 2020-21 was rainier than normal. Measurements of rainfall from September 2020 through February 2021 at </w:t>
      </w:r>
      <w:r w:rsidR="009F21B4">
        <w:rPr>
          <w:sz w:val="24"/>
          <w:szCs w:val="24"/>
        </w:rPr>
        <w:t>our</w:t>
      </w:r>
      <w:r w:rsidR="00BB6015">
        <w:rPr>
          <w:sz w:val="24"/>
          <w:szCs w:val="24"/>
        </w:rPr>
        <w:t xml:space="preserve"> </w:t>
      </w:r>
      <w:r w:rsidR="006E734C">
        <w:rPr>
          <w:sz w:val="24"/>
          <w:szCs w:val="24"/>
        </w:rPr>
        <w:t>rain guage</w:t>
      </w:r>
      <w:r w:rsidR="00BB6015">
        <w:rPr>
          <w:sz w:val="24"/>
          <w:szCs w:val="24"/>
        </w:rPr>
        <w:t xml:space="preserve"> averaged 135% of normal. </w:t>
      </w:r>
      <w:r w:rsidR="000517DE">
        <w:rPr>
          <w:sz w:val="24"/>
          <w:szCs w:val="24"/>
        </w:rPr>
        <w:t>Over the winter and early spring of 20</w:t>
      </w:r>
      <w:r>
        <w:rPr>
          <w:sz w:val="24"/>
          <w:szCs w:val="24"/>
        </w:rPr>
        <w:t>20</w:t>
      </w:r>
      <w:r w:rsidR="000517DE">
        <w:rPr>
          <w:sz w:val="24"/>
          <w:szCs w:val="24"/>
        </w:rPr>
        <w:t>-</w:t>
      </w:r>
      <w:r w:rsidR="00015A37">
        <w:rPr>
          <w:sz w:val="24"/>
          <w:szCs w:val="24"/>
        </w:rPr>
        <w:t>2</w:t>
      </w:r>
      <w:r>
        <w:rPr>
          <w:sz w:val="24"/>
          <w:szCs w:val="24"/>
        </w:rPr>
        <w:t>1</w:t>
      </w:r>
      <w:r w:rsidR="000517DE">
        <w:rPr>
          <w:sz w:val="24"/>
          <w:szCs w:val="24"/>
        </w:rPr>
        <w:t xml:space="preserve"> water levels in the marsh increased to </w:t>
      </w:r>
      <w:r w:rsidR="00156EEF">
        <w:rPr>
          <w:sz w:val="24"/>
          <w:szCs w:val="24"/>
        </w:rPr>
        <w:t>fully flooded</w:t>
      </w:r>
      <w:r w:rsidR="003776E1">
        <w:rPr>
          <w:sz w:val="24"/>
          <w:szCs w:val="24"/>
        </w:rPr>
        <w:t xml:space="preserve">, i.e. the level of water was at </w:t>
      </w:r>
      <w:r w:rsidR="00AB3BE2">
        <w:rPr>
          <w:sz w:val="24"/>
          <w:szCs w:val="24"/>
        </w:rPr>
        <w:t xml:space="preserve">or flowing over </w:t>
      </w:r>
      <w:r w:rsidR="003776E1">
        <w:rPr>
          <w:sz w:val="24"/>
          <w:szCs w:val="24"/>
        </w:rPr>
        <w:t>the top board in the water control device</w:t>
      </w:r>
      <w:r w:rsidR="00AA529E">
        <w:rPr>
          <w:sz w:val="24"/>
          <w:szCs w:val="24"/>
        </w:rPr>
        <w:t>,</w:t>
      </w:r>
      <w:r w:rsidR="003776E1">
        <w:rPr>
          <w:sz w:val="24"/>
          <w:szCs w:val="24"/>
        </w:rPr>
        <w:t xml:space="preserve"> beginning in the last week of </w:t>
      </w:r>
      <w:r w:rsidR="00AB3BE2">
        <w:rPr>
          <w:sz w:val="24"/>
          <w:szCs w:val="24"/>
        </w:rPr>
        <w:t>December</w:t>
      </w:r>
      <w:r w:rsidR="003776E1">
        <w:rPr>
          <w:sz w:val="24"/>
          <w:szCs w:val="24"/>
        </w:rPr>
        <w:t xml:space="preserve"> 202</w:t>
      </w:r>
      <w:r w:rsidR="00AB3BE2">
        <w:rPr>
          <w:sz w:val="24"/>
          <w:szCs w:val="24"/>
        </w:rPr>
        <w:t>0, a month earlier than the previous winter,</w:t>
      </w:r>
      <w:r w:rsidR="003776E1">
        <w:rPr>
          <w:sz w:val="24"/>
          <w:szCs w:val="24"/>
        </w:rPr>
        <w:t xml:space="preserve"> and continuing to </w:t>
      </w:r>
      <w:r w:rsidR="00AB3BE2">
        <w:rPr>
          <w:sz w:val="24"/>
          <w:szCs w:val="24"/>
        </w:rPr>
        <w:t xml:space="preserve">the last week in </w:t>
      </w:r>
      <w:r w:rsidR="003776E1">
        <w:rPr>
          <w:sz w:val="24"/>
          <w:szCs w:val="24"/>
        </w:rPr>
        <w:t>April</w:t>
      </w:r>
      <w:r w:rsidR="00AB3BE2">
        <w:rPr>
          <w:sz w:val="24"/>
          <w:szCs w:val="24"/>
        </w:rPr>
        <w:t xml:space="preserve"> 2021, a half month later than the previous spring</w:t>
      </w:r>
      <w:r w:rsidR="003776E1">
        <w:rPr>
          <w:sz w:val="24"/>
          <w:szCs w:val="24"/>
        </w:rPr>
        <w:t>.</w:t>
      </w:r>
      <w:r w:rsidR="00885DA3">
        <w:rPr>
          <w:sz w:val="24"/>
          <w:szCs w:val="24"/>
        </w:rPr>
        <w:t xml:space="preserve"> </w:t>
      </w:r>
    </w:p>
    <w:p w:rsidR="00C92D06" w:rsidRDefault="00C92D06" w:rsidP="000E7597">
      <w:pPr>
        <w:jc w:val="left"/>
        <w:rPr>
          <w:sz w:val="24"/>
          <w:szCs w:val="24"/>
        </w:rPr>
      </w:pPr>
    </w:p>
    <w:p w:rsidR="004249B8" w:rsidRDefault="00AA529E" w:rsidP="000E7597">
      <w:pPr>
        <w:jc w:val="left"/>
        <w:rPr>
          <w:sz w:val="24"/>
          <w:szCs w:val="24"/>
        </w:rPr>
      </w:pPr>
      <w:r>
        <w:rPr>
          <w:sz w:val="24"/>
          <w:szCs w:val="24"/>
        </w:rPr>
        <w:t>In the 2020 Annual Marsh Report we reviewed evidence that species assemblages of marsh- associated birds were returning to those of pre-drawdown. There is some evidence that conditions continue to improve for these birds.</w:t>
      </w:r>
      <w:r w:rsidR="00BB6015">
        <w:rPr>
          <w:sz w:val="24"/>
          <w:szCs w:val="24"/>
        </w:rPr>
        <w:t xml:space="preserve"> Trumpeter Swans occupied the marsh more extensively in late </w:t>
      </w:r>
      <w:proofErr w:type="gramStart"/>
      <w:r w:rsidR="00BB6015">
        <w:rPr>
          <w:sz w:val="24"/>
          <w:szCs w:val="24"/>
        </w:rPr>
        <w:t>fall</w:t>
      </w:r>
      <w:proofErr w:type="gramEnd"/>
      <w:r w:rsidR="00BB6015">
        <w:rPr>
          <w:sz w:val="24"/>
          <w:szCs w:val="24"/>
        </w:rPr>
        <w:t xml:space="preserve"> to early spring of 2020-21 than they did over a similar period in 2019-20. </w:t>
      </w:r>
      <w:r w:rsidR="00D07DD4">
        <w:rPr>
          <w:sz w:val="24"/>
          <w:szCs w:val="24"/>
        </w:rPr>
        <w:t>Based on the</w:t>
      </w:r>
      <w:r w:rsidR="00721E0D">
        <w:rPr>
          <w:sz w:val="24"/>
          <w:szCs w:val="24"/>
        </w:rPr>
        <w:t xml:space="preserve"> observations </w:t>
      </w:r>
      <w:r w:rsidR="00D07DD4">
        <w:rPr>
          <w:sz w:val="24"/>
          <w:szCs w:val="24"/>
        </w:rPr>
        <w:t>of</w:t>
      </w:r>
      <w:r w:rsidR="00721E0D">
        <w:rPr>
          <w:sz w:val="24"/>
          <w:szCs w:val="24"/>
        </w:rPr>
        <w:t xml:space="preserve"> Jim and Karen </w:t>
      </w:r>
      <w:proofErr w:type="spellStart"/>
      <w:r w:rsidR="00721E0D">
        <w:rPr>
          <w:sz w:val="24"/>
          <w:szCs w:val="24"/>
        </w:rPr>
        <w:t>Vedder</w:t>
      </w:r>
      <w:proofErr w:type="spellEnd"/>
      <w:r w:rsidR="00BD030E">
        <w:rPr>
          <w:sz w:val="24"/>
          <w:szCs w:val="24"/>
        </w:rPr>
        <w:t xml:space="preserve">, Rita </w:t>
      </w:r>
      <w:proofErr w:type="spellStart"/>
      <w:r w:rsidR="00BD030E">
        <w:rPr>
          <w:sz w:val="24"/>
          <w:szCs w:val="24"/>
        </w:rPr>
        <w:t>O’Clair</w:t>
      </w:r>
      <w:proofErr w:type="spellEnd"/>
      <w:r w:rsidR="00721E0D">
        <w:rPr>
          <w:sz w:val="24"/>
          <w:szCs w:val="24"/>
        </w:rPr>
        <w:t xml:space="preserve"> and </w:t>
      </w:r>
      <w:r w:rsidR="009F21B4">
        <w:rPr>
          <w:sz w:val="24"/>
          <w:szCs w:val="24"/>
        </w:rPr>
        <w:t>me</w:t>
      </w:r>
      <w:r w:rsidR="00721E0D">
        <w:rPr>
          <w:sz w:val="24"/>
          <w:szCs w:val="24"/>
        </w:rPr>
        <w:t xml:space="preserve"> </w:t>
      </w:r>
      <w:r w:rsidR="00067D4A">
        <w:rPr>
          <w:sz w:val="24"/>
          <w:szCs w:val="24"/>
        </w:rPr>
        <w:t xml:space="preserve">swans </w:t>
      </w:r>
      <w:r w:rsidR="00951D0B">
        <w:rPr>
          <w:sz w:val="24"/>
          <w:szCs w:val="24"/>
        </w:rPr>
        <w:t>arrived</w:t>
      </w:r>
      <w:r w:rsidR="00067D4A">
        <w:rPr>
          <w:sz w:val="24"/>
          <w:szCs w:val="24"/>
        </w:rPr>
        <w:t xml:space="preserve"> on the marsh earlier (30 Oct 2020 vs 16 Dec 2019</w:t>
      </w:r>
      <w:proofErr w:type="gramStart"/>
      <w:r w:rsidR="00067D4A">
        <w:rPr>
          <w:sz w:val="24"/>
          <w:szCs w:val="24"/>
        </w:rPr>
        <w:t xml:space="preserve">) </w:t>
      </w:r>
      <w:r w:rsidR="00BD030E">
        <w:rPr>
          <w:sz w:val="24"/>
          <w:szCs w:val="24"/>
        </w:rPr>
        <w:t xml:space="preserve"> </w:t>
      </w:r>
      <w:r w:rsidR="00067D4A">
        <w:rPr>
          <w:sz w:val="24"/>
          <w:szCs w:val="24"/>
        </w:rPr>
        <w:t>and</w:t>
      </w:r>
      <w:proofErr w:type="gramEnd"/>
      <w:r w:rsidR="00067D4A">
        <w:rPr>
          <w:sz w:val="24"/>
          <w:szCs w:val="24"/>
        </w:rPr>
        <w:t xml:space="preserve"> </w:t>
      </w:r>
      <w:r w:rsidR="00951D0B">
        <w:rPr>
          <w:sz w:val="24"/>
          <w:szCs w:val="24"/>
        </w:rPr>
        <w:t xml:space="preserve">left </w:t>
      </w:r>
      <w:r w:rsidR="00067D4A">
        <w:rPr>
          <w:sz w:val="24"/>
          <w:szCs w:val="24"/>
        </w:rPr>
        <w:t>later (22 Mar 2021 vs 10 Mar 20</w:t>
      </w:r>
      <w:r w:rsidR="00617A84">
        <w:rPr>
          <w:sz w:val="24"/>
          <w:szCs w:val="24"/>
        </w:rPr>
        <w:t xml:space="preserve">20) in 2020-21 than 2019-20. The frequency of occurrence of the swans on the marsh in 2020-21 (86%) </w:t>
      </w:r>
      <w:r w:rsidR="00150471">
        <w:rPr>
          <w:sz w:val="24"/>
          <w:szCs w:val="24"/>
        </w:rPr>
        <w:t>was double</w:t>
      </w:r>
      <w:r w:rsidR="00617A84">
        <w:rPr>
          <w:sz w:val="24"/>
          <w:szCs w:val="24"/>
        </w:rPr>
        <w:t xml:space="preserve"> that in 2019-20 (42%). </w:t>
      </w:r>
      <w:r w:rsidR="00086B51">
        <w:rPr>
          <w:sz w:val="24"/>
          <w:szCs w:val="24"/>
        </w:rPr>
        <w:t>The average number of swans counted when present on the marsh was about the same in 2020-21 (3.9) as in 2019-20 (4.2).</w:t>
      </w:r>
      <w:r w:rsidR="00617A84">
        <w:rPr>
          <w:sz w:val="24"/>
          <w:szCs w:val="24"/>
        </w:rPr>
        <w:t xml:space="preserve"> </w:t>
      </w:r>
      <w:r w:rsidR="00086B51">
        <w:rPr>
          <w:sz w:val="24"/>
          <w:szCs w:val="24"/>
        </w:rPr>
        <w:t xml:space="preserve">The maximum number of swans counted on the </w:t>
      </w:r>
      <w:r w:rsidR="004249B8">
        <w:rPr>
          <w:sz w:val="24"/>
          <w:szCs w:val="24"/>
        </w:rPr>
        <w:t xml:space="preserve">marsh in 2020-21 was 13 compared with that in 2019-20 (8). </w:t>
      </w:r>
    </w:p>
    <w:p w:rsidR="004249B8" w:rsidRDefault="004249B8" w:rsidP="000E7597">
      <w:pPr>
        <w:jc w:val="left"/>
        <w:rPr>
          <w:sz w:val="24"/>
          <w:szCs w:val="24"/>
        </w:rPr>
      </w:pPr>
    </w:p>
    <w:p w:rsidR="00B84030" w:rsidRDefault="00FB2DE3" w:rsidP="000E7597">
      <w:pPr>
        <w:jc w:val="left"/>
        <w:rPr>
          <w:sz w:val="24"/>
          <w:szCs w:val="24"/>
        </w:rPr>
      </w:pPr>
      <w:r>
        <w:rPr>
          <w:sz w:val="24"/>
          <w:szCs w:val="24"/>
        </w:rPr>
        <w:t>Between 1 November 20</w:t>
      </w:r>
      <w:r w:rsidR="004249B8">
        <w:rPr>
          <w:sz w:val="24"/>
          <w:szCs w:val="24"/>
        </w:rPr>
        <w:t>20</w:t>
      </w:r>
      <w:r>
        <w:rPr>
          <w:sz w:val="24"/>
          <w:szCs w:val="24"/>
        </w:rPr>
        <w:t xml:space="preserve"> and 31 March 202</w:t>
      </w:r>
      <w:r w:rsidR="004249B8">
        <w:rPr>
          <w:sz w:val="24"/>
          <w:szCs w:val="24"/>
        </w:rPr>
        <w:t>1</w:t>
      </w:r>
      <w:r>
        <w:rPr>
          <w:sz w:val="24"/>
          <w:szCs w:val="24"/>
        </w:rPr>
        <w:t xml:space="preserve"> migrating and wintering waterfowl ranged up to </w:t>
      </w:r>
      <w:r w:rsidR="007C2A93">
        <w:rPr>
          <w:sz w:val="24"/>
          <w:szCs w:val="24"/>
        </w:rPr>
        <w:t>92</w:t>
      </w:r>
      <w:r>
        <w:rPr>
          <w:sz w:val="24"/>
          <w:szCs w:val="24"/>
        </w:rPr>
        <w:t xml:space="preserve"> individuals</w:t>
      </w:r>
      <w:r w:rsidR="0061101E">
        <w:rPr>
          <w:sz w:val="24"/>
          <w:szCs w:val="24"/>
        </w:rPr>
        <w:t xml:space="preserve">. Waterfowl numbers comprising between </w:t>
      </w:r>
      <w:r w:rsidR="007C2A93">
        <w:rPr>
          <w:sz w:val="24"/>
          <w:szCs w:val="24"/>
        </w:rPr>
        <w:t>three</w:t>
      </w:r>
      <w:r w:rsidR="0061101E">
        <w:rPr>
          <w:sz w:val="24"/>
          <w:szCs w:val="24"/>
        </w:rPr>
        <w:t xml:space="preserve"> and </w:t>
      </w:r>
      <w:r w:rsidR="007C2A93">
        <w:rPr>
          <w:sz w:val="24"/>
          <w:szCs w:val="24"/>
        </w:rPr>
        <w:t>nine</w:t>
      </w:r>
      <w:r w:rsidR="0061101E">
        <w:rPr>
          <w:sz w:val="24"/>
          <w:szCs w:val="24"/>
        </w:rPr>
        <w:t xml:space="preserve"> species exceeded </w:t>
      </w:r>
      <w:r w:rsidR="000F2A1A">
        <w:rPr>
          <w:sz w:val="24"/>
          <w:szCs w:val="24"/>
        </w:rPr>
        <w:t>5</w:t>
      </w:r>
      <w:r w:rsidR="0061101E">
        <w:rPr>
          <w:sz w:val="24"/>
          <w:szCs w:val="24"/>
        </w:rPr>
        <w:t xml:space="preserve">0 individuals </w:t>
      </w:r>
      <w:r w:rsidR="000F2A1A">
        <w:rPr>
          <w:sz w:val="24"/>
          <w:szCs w:val="24"/>
        </w:rPr>
        <w:t>45% of</w:t>
      </w:r>
      <w:r w:rsidR="0061101E">
        <w:rPr>
          <w:sz w:val="24"/>
          <w:szCs w:val="24"/>
        </w:rPr>
        <w:t xml:space="preserve"> the time during the period. </w:t>
      </w:r>
      <w:r w:rsidR="00F36EC9">
        <w:rPr>
          <w:sz w:val="24"/>
          <w:szCs w:val="24"/>
        </w:rPr>
        <w:t>A</w:t>
      </w:r>
      <w:r w:rsidR="002E090E">
        <w:rPr>
          <w:sz w:val="24"/>
          <w:szCs w:val="24"/>
        </w:rPr>
        <w:t xml:space="preserve">t least </w:t>
      </w:r>
      <w:r w:rsidR="000F2A1A">
        <w:rPr>
          <w:sz w:val="24"/>
          <w:szCs w:val="24"/>
        </w:rPr>
        <w:t>five</w:t>
      </w:r>
      <w:r w:rsidR="00B84030">
        <w:rPr>
          <w:sz w:val="24"/>
          <w:szCs w:val="24"/>
        </w:rPr>
        <w:t xml:space="preserve"> species of waterfowl, </w:t>
      </w:r>
      <w:r w:rsidR="002E090E">
        <w:rPr>
          <w:sz w:val="24"/>
          <w:szCs w:val="24"/>
        </w:rPr>
        <w:t xml:space="preserve">Canada </w:t>
      </w:r>
      <w:proofErr w:type="gramStart"/>
      <w:r w:rsidR="002E090E">
        <w:rPr>
          <w:sz w:val="24"/>
          <w:szCs w:val="24"/>
        </w:rPr>
        <w:t>Goose</w:t>
      </w:r>
      <w:proofErr w:type="gramEnd"/>
      <w:r w:rsidR="002E090E">
        <w:rPr>
          <w:sz w:val="24"/>
          <w:szCs w:val="24"/>
        </w:rPr>
        <w:t xml:space="preserve">, </w:t>
      </w:r>
      <w:r w:rsidR="00B84030">
        <w:rPr>
          <w:sz w:val="24"/>
          <w:szCs w:val="24"/>
        </w:rPr>
        <w:t>Mallard, Wood Duck, Ring-necked Duck</w:t>
      </w:r>
      <w:r w:rsidR="002E090E">
        <w:rPr>
          <w:sz w:val="24"/>
          <w:szCs w:val="24"/>
        </w:rPr>
        <w:t>,</w:t>
      </w:r>
      <w:r w:rsidR="00B84030">
        <w:rPr>
          <w:sz w:val="24"/>
          <w:szCs w:val="24"/>
        </w:rPr>
        <w:t xml:space="preserve"> </w:t>
      </w:r>
      <w:r w:rsidR="000F2A1A">
        <w:rPr>
          <w:sz w:val="24"/>
          <w:szCs w:val="24"/>
        </w:rPr>
        <w:t xml:space="preserve">and </w:t>
      </w:r>
      <w:r w:rsidR="00B84030">
        <w:rPr>
          <w:sz w:val="24"/>
          <w:szCs w:val="24"/>
        </w:rPr>
        <w:t>Hooded Merganser</w:t>
      </w:r>
      <w:r w:rsidR="00F36EC9">
        <w:rPr>
          <w:sz w:val="24"/>
          <w:szCs w:val="24"/>
        </w:rPr>
        <w:t xml:space="preserve"> </w:t>
      </w:r>
      <w:r w:rsidR="00B84030">
        <w:rPr>
          <w:sz w:val="24"/>
          <w:szCs w:val="24"/>
        </w:rPr>
        <w:t xml:space="preserve">raised at least one brood of ducklings in the marsh </w:t>
      </w:r>
      <w:r w:rsidR="00F36EC9">
        <w:rPr>
          <w:sz w:val="24"/>
          <w:szCs w:val="24"/>
        </w:rPr>
        <w:t>in late spring</w:t>
      </w:r>
      <w:r w:rsidR="00B84030">
        <w:rPr>
          <w:sz w:val="24"/>
          <w:szCs w:val="24"/>
        </w:rPr>
        <w:t xml:space="preserve"> </w:t>
      </w:r>
      <w:r w:rsidR="00F36EC9">
        <w:rPr>
          <w:sz w:val="24"/>
          <w:szCs w:val="24"/>
        </w:rPr>
        <w:t xml:space="preserve">or </w:t>
      </w:r>
      <w:r w:rsidR="00B84030">
        <w:rPr>
          <w:sz w:val="24"/>
          <w:szCs w:val="24"/>
        </w:rPr>
        <w:t>summer</w:t>
      </w:r>
      <w:r w:rsidR="00F36EC9">
        <w:rPr>
          <w:sz w:val="24"/>
          <w:szCs w:val="24"/>
        </w:rPr>
        <w:t xml:space="preserve"> of 202</w:t>
      </w:r>
      <w:r w:rsidR="000F2A1A">
        <w:rPr>
          <w:sz w:val="24"/>
          <w:szCs w:val="24"/>
        </w:rPr>
        <w:t>1</w:t>
      </w:r>
      <w:r w:rsidR="00B84030">
        <w:rPr>
          <w:sz w:val="24"/>
          <w:szCs w:val="24"/>
        </w:rPr>
        <w:t>.</w:t>
      </w:r>
      <w:r w:rsidR="000F2A1A">
        <w:rPr>
          <w:sz w:val="24"/>
          <w:szCs w:val="24"/>
        </w:rPr>
        <w:t xml:space="preserve"> </w:t>
      </w:r>
      <w:r w:rsidR="00F36EC9">
        <w:rPr>
          <w:sz w:val="24"/>
          <w:szCs w:val="24"/>
        </w:rPr>
        <w:t xml:space="preserve"> </w:t>
      </w:r>
      <w:r w:rsidR="000E0DD8">
        <w:rPr>
          <w:sz w:val="24"/>
          <w:szCs w:val="24"/>
        </w:rPr>
        <w:t>O</w:t>
      </w:r>
      <w:r w:rsidR="00B84030">
        <w:rPr>
          <w:sz w:val="24"/>
          <w:szCs w:val="24"/>
        </w:rPr>
        <w:t xml:space="preserve">ther </w:t>
      </w:r>
      <w:r w:rsidR="000F2A1A">
        <w:rPr>
          <w:sz w:val="24"/>
          <w:szCs w:val="24"/>
        </w:rPr>
        <w:t xml:space="preserve">marsh </w:t>
      </w:r>
      <w:r w:rsidR="00B84030">
        <w:rPr>
          <w:sz w:val="24"/>
          <w:szCs w:val="24"/>
        </w:rPr>
        <w:t xml:space="preserve">birds </w:t>
      </w:r>
      <w:r w:rsidR="000E0DD8">
        <w:rPr>
          <w:sz w:val="24"/>
          <w:szCs w:val="24"/>
        </w:rPr>
        <w:t>such as t</w:t>
      </w:r>
      <w:r w:rsidR="00B84030">
        <w:rPr>
          <w:sz w:val="24"/>
          <w:szCs w:val="24"/>
        </w:rPr>
        <w:t>he Pied-billed Grebe, Virg</w:t>
      </w:r>
      <w:r w:rsidR="001160BF">
        <w:rPr>
          <w:sz w:val="24"/>
          <w:szCs w:val="24"/>
        </w:rPr>
        <w:t xml:space="preserve">inia </w:t>
      </w:r>
      <w:r w:rsidR="00B84030">
        <w:rPr>
          <w:sz w:val="24"/>
          <w:szCs w:val="24"/>
        </w:rPr>
        <w:t xml:space="preserve">Rail, </w:t>
      </w:r>
      <w:proofErr w:type="spellStart"/>
      <w:r w:rsidR="00B84030">
        <w:rPr>
          <w:sz w:val="24"/>
          <w:szCs w:val="24"/>
        </w:rPr>
        <w:t>Sora</w:t>
      </w:r>
      <w:proofErr w:type="spellEnd"/>
      <w:r w:rsidR="00B84030">
        <w:rPr>
          <w:sz w:val="24"/>
          <w:szCs w:val="24"/>
        </w:rPr>
        <w:t xml:space="preserve"> and Marsh Wren</w:t>
      </w:r>
      <w:r w:rsidR="000E0DD8">
        <w:rPr>
          <w:sz w:val="24"/>
          <w:szCs w:val="24"/>
        </w:rPr>
        <w:t xml:space="preserve"> that</w:t>
      </w:r>
      <w:r w:rsidR="000E0DD8" w:rsidRPr="000E0DD8">
        <w:rPr>
          <w:sz w:val="24"/>
          <w:szCs w:val="24"/>
        </w:rPr>
        <w:t xml:space="preserve"> </w:t>
      </w:r>
      <w:r w:rsidR="000E0DD8">
        <w:rPr>
          <w:sz w:val="24"/>
          <w:szCs w:val="24"/>
        </w:rPr>
        <w:t xml:space="preserve">were rare or absent at the marsh in 2019 </w:t>
      </w:r>
      <w:r w:rsidR="000F2A1A">
        <w:rPr>
          <w:sz w:val="24"/>
          <w:szCs w:val="24"/>
        </w:rPr>
        <w:t xml:space="preserve">and </w:t>
      </w:r>
      <w:r w:rsidR="001D5148">
        <w:rPr>
          <w:sz w:val="24"/>
          <w:szCs w:val="24"/>
        </w:rPr>
        <w:t xml:space="preserve">except for Marsh Wrens </w:t>
      </w:r>
      <w:r w:rsidR="000E0DD8">
        <w:rPr>
          <w:sz w:val="24"/>
          <w:szCs w:val="24"/>
        </w:rPr>
        <w:t xml:space="preserve">had </w:t>
      </w:r>
      <w:r w:rsidR="000F2A1A">
        <w:rPr>
          <w:sz w:val="24"/>
          <w:szCs w:val="24"/>
        </w:rPr>
        <w:t xml:space="preserve">in 2020 </w:t>
      </w:r>
      <w:r w:rsidR="000E0DD8">
        <w:rPr>
          <w:sz w:val="24"/>
          <w:szCs w:val="24"/>
        </w:rPr>
        <w:t xml:space="preserve">returned to numbers comparable to those prior to the years when the marsh was dry </w:t>
      </w:r>
      <w:r w:rsidR="000F2A1A">
        <w:rPr>
          <w:sz w:val="24"/>
          <w:szCs w:val="24"/>
        </w:rPr>
        <w:t xml:space="preserve">remained </w:t>
      </w:r>
      <w:r w:rsidR="001D5148">
        <w:rPr>
          <w:sz w:val="24"/>
          <w:szCs w:val="24"/>
        </w:rPr>
        <w:t xml:space="preserve">in 2021 </w:t>
      </w:r>
      <w:r w:rsidR="000F2A1A">
        <w:rPr>
          <w:sz w:val="24"/>
          <w:szCs w:val="24"/>
        </w:rPr>
        <w:t>at normal counts</w:t>
      </w:r>
      <w:r w:rsidR="001D5148">
        <w:rPr>
          <w:sz w:val="24"/>
          <w:szCs w:val="24"/>
        </w:rPr>
        <w:t xml:space="preserve"> except for </w:t>
      </w:r>
      <w:proofErr w:type="spellStart"/>
      <w:r w:rsidR="001D5148">
        <w:rPr>
          <w:sz w:val="24"/>
          <w:szCs w:val="24"/>
        </w:rPr>
        <w:t>Sora</w:t>
      </w:r>
      <w:proofErr w:type="spellEnd"/>
      <w:r w:rsidR="001D5148">
        <w:rPr>
          <w:sz w:val="24"/>
          <w:szCs w:val="24"/>
        </w:rPr>
        <w:t xml:space="preserve"> which were rarely observed in 2021.</w:t>
      </w:r>
      <w:r w:rsidR="000E0DD8">
        <w:rPr>
          <w:sz w:val="24"/>
          <w:szCs w:val="24"/>
        </w:rPr>
        <w:t xml:space="preserve"> </w:t>
      </w:r>
      <w:r w:rsidR="00E7664C">
        <w:rPr>
          <w:sz w:val="24"/>
          <w:szCs w:val="24"/>
        </w:rPr>
        <w:t>M</w:t>
      </w:r>
      <w:r w:rsidR="000E0DD8">
        <w:rPr>
          <w:sz w:val="24"/>
          <w:szCs w:val="24"/>
        </w:rPr>
        <w:t xml:space="preserve">arsh </w:t>
      </w:r>
      <w:r w:rsidR="00E7664C">
        <w:rPr>
          <w:sz w:val="24"/>
          <w:szCs w:val="24"/>
        </w:rPr>
        <w:t>W</w:t>
      </w:r>
      <w:r w:rsidR="000E0DD8">
        <w:rPr>
          <w:sz w:val="24"/>
          <w:szCs w:val="24"/>
        </w:rPr>
        <w:t xml:space="preserve">ren </w:t>
      </w:r>
      <w:r w:rsidR="002C1FFC">
        <w:rPr>
          <w:sz w:val="24"/>
          <w:szCs w:val="24"/>
        </w:rPr>
        <w:t xml:space="preserve">numbers </w:t>
      </w:r>
      <w:r w:rsidR="001D5148">
        <w:rPr>
          <w:sz w:val="24"/>
          <w:szCs w:val="24"/>
        </w:rPr>
        <w:t>appeared to have rebounded in 2021.</w:t>
      </w:r>
      <w:r w:rsidR="00601348">
        <w:rPr>
          <w:sz w:val="24"/>
          <w:szCs w:val="24"/>
        </w:rPr>
        <w:t xml:space="preserve"> </w:t>
      </w:r>
      <w:r w:rsidR="005E4467">
        <w:rPr>
          <w:sz w:val="24"/>
          <w:szCs w:val="24"/>
        </w:rPr>
        <w:t xml:space="preserve">For the first time in at least </w:t>
      </w:r>
      <w:r w:rsidR="009E268E">
        <w:rPr>
          <w:sz w:val="24"/>
          <w:szCs w:val="24"/>
        </w:rPr>
        <w:t xml:space="preserve">eight </w:t>
      </w:r>
      <w:r w:rsidR="00601348">
        <w:rPr>
          <w:sz w:val="24"/>
          <w:szCs w:val="24"/>
        </w:rPr>
        <w:t xml:space="preserve">years </w:t>
      </w:r>
      <w:r w:rsidR="008E4381">
        <w:rPr>
          <w:sz w:val="24"/>
          <w:szCs w:val="24"/>
        </w:rPr>
        <w:t>from 1 to 3</w:t>
      </w:r>
      <w:r w:rsidR="00851B39">
        <w:rPr>
          <w:sz w:val="24"/>
          <w:szCs w:val="24"/>
        </w:rPr>
        <w:t xml:space="preserve"> </w:t>
      </w:r>
      <w:r w:rsidR="00601348">
        <w:rPr>
          <w:sz w:val="24"/>
          <w:szCs w:val="24"/>
        </w:rPr>
        <w:t>American Bitterns were seen at the marsh in August</w:t>
      </w:r>
      <w:r w:rsidR="00851B39">
        <w:rPr>
          <w:sz w:val="24"/>
          <w:szCs w:val="24"/>
        </w:rPr>
        <w:t xml:space="preserve"> </w:t>
      </w:r>
      <w:r w:rsidR="00EE5E7A">
        <w:rPr>
          <w:sz w:val="24"/>
          <w:szCs w:val="24"/>
        </w:rPr>
        <w:t>2021. At least one of the bitterns has remained in the marsh to the present.</w:t>
      </w:r>
    </w:p>
    <w:p w:rsidR="001D5148" w:rsidRDefault="001D5148" w:rsidP="000E7597">
      <w:pPr>
        <w:jc w:val="left"/>
        <w:rPr>
          <w:sz w:val="24"/>
          <w:szCs w:val="24"/>
        </w:rPr>
      </w:pPr>
    </w:p>
    <w:p w:rsidR="00AE4D5F" w:rsidRDefault="00540076" w:rsidP="00642B3F">
      <w:pPr>
        <w:jc w:val="left"/>
        <w:rPr>
          <w:b/>
          <w:sz w:val="24"/>
          <w:szCs w:val="24"/>
        </w:rPr>
      </w:pPr>
      <w:r w:rsidRPr="00273417"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>I</w:t>
      </w:r>
      <w:proofErr w:type="gramStart"/>
      <w:r w:rsidRPr="00273417">
        <w:rPr>
          <w:b/>
          <w:sz w:val="24"/>
          <w:szCs w:val="24"/>
        </w:rPr>
        <w:t xml:space="preserve">.  </w:t>
      </w:r>
      <w:r w:rsidR="00AE4D5F">
        <w:rPr>
          <w:b/>
          <w:sz w:val="24"/>
          <w:szCs w:val="24"/>
        </w:rPr>
        <w:t>Cattail</w:t>
      </w:r>
      <w:proofErr w:type="gramEnd"/>
      <w:r w:rsidR="00AE4D5F">
        <w:rPr>
          <w:b/>
          <w:sz w:val="24"/>
          <w:szCs w:val="24"/>
        </w:rPr>
        <w:t xml:space="preserve"> Grooming Test</w:t>
      </w:r>
      <w:r>
        <w:rPr>
          <w:b/>
          <w:sz w:val="24"/>
          <w:szCs w:val="24"/>
        </w:rPr>
        <w:t>.</w:t>
      </w:r>
      <w:r w:rsidR="00D53354">
        <w:rPr>
          <w:b/>
          <w:sz w:val="24"/>
          <w:szCs w:val="24"/>
        </w:rPr>
        <w:t xml:space="preserve"> </w:t>
      </w:r>
    </w:p>
    <w:p w:rsidR="00AE4D5F" w:rsidRDefault="00AE4D5F" w:rsidP="00642B3F">
      <w:pPr>
        <w:jc w:val="left"/>
        <w:rPr>
          <w:b/>
          <w:sz w:val="24"/>
          <w:szCs w:val="24"/>
        </w:rPr>
      </w:pPr>
    </w:p>
    <w:p w:rsidR="000A53C1" w:rsidRPr="000A53C1" w:rsidRDefault="00AE4D5F" w:rsidP="000A53C1">
      <w:pPr>
        <w:shd w:val="clear" w:color="auto" w:fill="FFFFFF"/>
        <w:jc w:val="left"/>
        <w:rPr>
          <w:rFonts w:ascii="Segoe UI" w:eastAsia="Times New Roman" w:hAnsi="Segoe UI" w:cs="Segoe UI"/>
          <w:color w:val="000000"/>
          <w:sz w:val="21"/>
          <w:szCs w:val="21"/>
        </w:rPr>
      </w:pPr>
      <w:r>
        <w:rPr>
          <w:sz w:val="24"/>
          <w:szCs w:val="24"/>
        </w:rPr>
        <w:t>I</w:t>
      </w:r>
      <w:r w:rsidR="00951D0B">
        <w:rPr>
          <w:sz w:val="24"/>
          <w:szCs w:val="24"/>
        </w:rPr>
        <w:t xml:space="preserve">n the 2019 Annual Marsh Report </w:t>
      </w:r>
      <w:r>
        <w:rPr>
          <w:sz w:val="24"/>
          <w:szCs w:val="24"/>
        </w:rPr>
        <w:t xml:space="preserve">we considered the </w:t>
      </w:r>
      <w:r w:rsidR="00E7664C">
        <w:rPr>
          <w:sz w:val="24"/>
          <w:szCs w:val="24"/>
        </w:rPr>
        <w:t>appropriateness</w:t>
      </w:r>
      <w:r>
        <w:rPr>
          <w:sz w:val="24"/>
          <w:szCs w:val="24"/>
        </w:rPr>
        <w:t xml:space="preserve"> of each of the </w:t>
      </w:r>
      <w:r w:rsidR="00544415">
        <w:rPr>
          <w:sz w:val="24"/>
          <w:szCs w:val="24"/>
        </w:rPr>
        <w:t xml:space="preserve">three </w:t>
      </w:r>
      <w:r w:rsidR="007416B3">
        <w:rPr>
          <w:sz w:val="24"/>
          <w:szCs w:val="24"/>
        </w:rPr>
        <w:t xml:space="preserve">general methods for </w:t>
      </w:r>
      <w:r w:rsidR="00642B3F">
        <w:rPr>
          <w:sz w:val="24"/>
          <w:szCs w:val="24"/>
        </w:rPr>
        <w:t xml:space="preserve">the </w:t>
      </w:r>
      <w:r w:rsidR="007416B3">
        <w:rPr>
          <w:sz w:val="24"/>
          <w:szCs w:val="24"/>
        </w:rPr>
        <w:t>control</w:t>
      </w:r>
      <w:r w:rsidR="00642B3F">
        <w:rPr>
          <w:sz w:val="24"/>
          <w:szCs w:val="24"/>
        </w:rPr>
        <w:t xml:space="preserve"> of cattails</w:t>
      </w:r>
      <w:r>
        <w:rPr>
          <w:sz w:val="24"/>
          <w:szCs w:val="24"/>
        </w:rPr>
        <w:t>, chemical, biological, and mechanical, in reference to Three Meadows Marsh</w:t>
      </w:r>
      <w:r w:rsidR="00B82DD9">
        <w:rPr>
          <w:sz w:val="24"/>
          <w:szCs w:val="24"/>
        </w:rPr>
        <w:t xml:space="preserve">.  We argued that a mechanical approach would be the most appropriate </w:t>
      </w:r>
      <w:r w:rsidR="00B82DD9">
        <w:rPr>
          <w:sz w:val="24"/>
          <w:szCs w:val="24"/>
        </w:rPr>
        <w:lastRenderedPageBreak/>
        <w:t>for our marsh</w:t>
      </w:r>
      <w:r w:rsidR="001527A6">
        <w:rPr>
          <w:sz w:val="24"/>
          <w:szCs w:val="24"/>
        </w:rPr>
        <w:t xml:space="preserve"> at this time</w:t>
      </w:r>
      <w:r w:rsidR="00B82DD9">
        <w:rPr>
          <w:sz w:val="24"/>
          <w:szCs w:val="24"/>
        </w:rPr>
        <w:t>.</w:t>
      </w:r>
      <w:r w:rsidR="001527A6">
        <w:rPr>
          <w:sz w:val="24"/>
          <w:szCs w:val="24"/>
        </w:rPr>
        <w:t xml:space="preserve"> Therefore in August </w:t>
      </w:r>
      <w:r w:rsidR="00860484">
        <w:rPr>
          <w:sz w:val="24"/>
          <w:szCs w:val="24"/>
        </w:rPr>
        <w:t>2020</w:t>
      </w:r>
      <w:r w:rsidR="001527A6">
        <w:rPr>
          <w:sz w:val="24"/>
          <w:szCs w:val="24"/>
        </w:rPr>
        <w:t xml:space="preserve"> </w:t>
      </w:r>
      <w:r w:rsidR="009F21B4">
        <w:rPr>
          <w:sz w:val="24"/>
          <w:szCs w:val="24"/>
        </w:rPr>
        <w:t>I</w:t>
      </w:r>
      <w:r w:rsidR="001527A6">
        <w:rPr>
          <w:sz w:val="24"/>
          <w:szCs w:val="24"/>
        </w:rPr>
        <w:t xml:space="preserve"> began a test of a method recommended by </w:t>
      </w:r>
      <w:proofErr w:type="spellStart"/>
      <w:r w:rsidR="001527A6">
        <w:rPr>
          <w:sz w:val="24"/>
          <w:szCs w:val="24"/>
        </w:rPr>
        <w:t>Beule</w:t>
      </w:r>
      <w:proofErr w:type="spellEnd"/>
      <w:r w:rsidR="001527A6">
        <w:rPr>
          <w:sz w:val="24"/>
          <w:szCs w:val="24"/>
        </w:rPr>
        <w:t xml:space="preserve"> (1979) for the control of cattails. The method entails </w:t>
      </w:r>
      <w:r w:rsidR="002765D6">
        <w:rPr>
          <w:sz w:val="24"/>
          <w:szCs w:val="24"/>
        </w:rPr>
        <w:t xml:space="preserve">cutting the stems of cattails at least 7 cm below the surface of the water in summer when the water level is lowest. </w:t>
      </w:r>
      <w:proofErr w:type="gramStart"/>
      <w:r w:rsidR="002765D6">
        <w:rPr>
          <w:sz w:val="24"/>
          <w:szCs w:val="24"/>
        </w:rPr>
        <w:t xml:space="preserve">This method </w:t>
      </w:r>
      <w:r w:rsidR="00904453">
        <w:rPr>
          <w:sz w:val="24"/>
          <w:szCs w:val="24"/>
        </w:rPr>
        <w:t xml:space="preserve">in which “more than 90% of the </w:t>
      </w:r>
      <w:proofErr w:type="spellStart"/>
      <w:r w:rsidR="00904453">
        <w:rPr>
          <w:sz w:val="24"/>
          <w:szCs w:val="24"/>
        </w:rPr>
        <w:t>Typha</w:t>
      </w:r>
      <w:proofErr w:type="spellEnd"/>
      <w:r w:rsidR="00904453">
        <w:rPr>
          <w:sz w:val="24"/>
          <w:szCs w:val="24"/>
        </w:rPr>
        <w:t xml:space="preserve"> reproduction was </w:t>
      </w:r>
      <w:proofErr w:type="spellStart"/>
      <w:r w:rsidR="00904453">
        <w:rPr>
          <w:sz w:val="24"/>
          <w:szCs w:val="24"/>
        </w:rPr>
        <w:t>killed.”</w:t>
      </w:r>
      <w:r w:rsidR="002765D6">
        <w:rPr>
          <w:sz w:val="24"/>
          <w:szCs w:val="24"/>
        </w:rPr>
        <w:t>was</w:t>
      </w:r>
      <w:proofErr w:type="spellEnd"/>
      <w:proofErr w:type="gramEnd"/>
      <w:r w:rsidR="002765D6">
        <w:rPr>
          <w:sz w:val="24"/>
          <w:szCs w:val="24"/>
        </w:rPr>
        <w:t xml:space="preserve"> found to be preferable to cutting the stems above water which resulted in “no apparent kill” (</w:t>
      </w:r>
      <w:proofErr w:type="spellStart"/>
      <w:r w:rsidR="002765D6">
        <w:rPr>
          <w:sz w:val="24"/>
          <w:szCs w:val="24"/>
        </w:rPr>
        <w:t>Beule</w:t>
      </w:r>
      <w:proofErr w:type="spellEnd"/>
      <w:r w:rsidR="002765D6">
        <w:rPr>
          <w:sz w:val="24"/>
          <w:szCs w:val="24"/>
        </w:rPr>
        <w:t>, 1979</w:t>
      </w:r>
      <w:r w:rsidR="00904453">
        <w:rPr>
          <w:sz w:val="24"/>
          <w:szCs w:val="24"/>
        </w:rPr>
        <w:t>)</w:t>
      </w:r>
      <w:r w:rsidR="002765D6">
        <w:rPr>
          <w:sz w:val="24"/>
          <w:szCs w:val="24"/>
        </w:rPr>
        <w:t>.</w:t>
      </w:r>
      <w:r w:rsidR="00904453">
        <w:rPr>
          <w:sz w:val="24"/>
          <w:szCs w:val="24"/>
        </w:rPr>
        <w:t xml:space="preserve"> </w:t>
      </w:r>
      <w:r w:rsidR="000A53C1">
        <w:rPr>
          <w:sz w:val="24"/>
          <w:szCs w:val="24"/>
        </w:rPr>
        <w:t xml:space="preserve">A number of years </w:t>
      </w:r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ago </w:t>
      </w:r>
      <w:r w:rsidR="009F21B4">
        <w:rPr>
          <w:rFonts w:ascii="Segoe UI" w:eastAsia="Times New Roman" w:hAnsi="Segoe UI" w:cs="Segoe UI"/>
          <w:color w:val="000000"/>
          <w:sz w:val="21"/>
          <w:szCs w:val="21"/>
        </w:rPr>
        <w:t xml:space="preserve">Craig </w:t>
      </w:r>
      <w:proofErr w:type="spellStart"/>
      <w:r w:rsidR="009F21B4">
        <w:rPr>
          <w:rFonts w:ascii="Segoe UI" w:eastAsia="Times New Roman" w:hAnsi="Segoe UI" w:cs="Segoe UI"/>
          <w:color w:val="000000"/>
          <w:sz w:val="21"/>
          <w:szCs w:val="21"/>
        </w:rPr>
        <w:t>Staude</w:t>
      </w:r>
      <w:proofErr w:type="spellEnd"/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 </w:t>
      </w:r>
      <w:r w:rsid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working </w:t>
      </w:r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with Liz Francis </w:t>
      </w:r>
      <w:r w:rsid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employed the same method on a </w:t>
      </w:r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>test patch near the knoll</w:t>
      </w:r>
      <w:r w:rsid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 at the eastern shore of the marsh</w:t>
      </w:r>
      <w:r w:rsidR="00E7664C">
        <w:rPr>
          <w:rFonts w:ascii="Segoe UI" w:eastAsia="Times New Roman" w:hAnsi="Segoe UI" w:cs="Segoe UI"/>
          <w:color w:val="000000"/>
          <w:sz w:val="21"/>
          <w:szCs w:val="21"/>
        </w:rPr>
        <w:t xml:space="preserve">. </w:t>
      </w:r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> </w:t>
      </w:r>
      <w:r w:rsidR="000A53C1">
        <w:rPr>
          <w:rFonts w:ascii="Segoe UI" w:eastAsia="Times New Roman" w:hAnsi="Segoe UI" w:cs="Segoe UI"/>
          <w:color w:val="000000"/>
          <w:sz w:val="21"/>
          <w:szCs w:val="21"/>
        </w:rPr>
        <w:t>They concluded that the method</w:t>
      </w:r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 </w:t>
      </w:r>
      <w:r w:rsidR="00990691">
        <w:rPr>
          <w:rFonts w:ascii="Segoe UI" w:eastAsia="Times New Roman" w:hAnsi="Segoe UI" w:cs="Segoe UI"/>
          <w:color w:val="000000"/>
          <w:sz w:val="21"/>
          <w:szCs w:val="21"/>
        </w:rPr>
        <w:t>appeared</w:t>
      </w:r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 xml:space="preserve"> </w:t>
      </w:r>
      <w:r w:rsidR="00990691">
        <w:rPr>
          <w:rFonts w:ascii="Segoe UI" w:eastAsia="Times New Roman" w:hAnsi="Segoe UI" w:cs="Segoe UI"/>
          <w:color w:val="000000"/>
          <w:sz w:val="21"/>
          <w:szCs w:val="21"/>
        </w:rPr>
        <w:t xml:space="preserve">to be </w:t>
      </w:r>
      <w:r w:rsidR="000A53C1" w:rsidRPr="000A53C1">
        <w:rPr>
          <w:rFonts w:ascii="Segoe UI" w:eastAsia="Times New Roman" w:hAnsi="Segoe UI" w:cs="Segoe UI"/>
          <w:color w:val="000000"/>
          <w:sz w:val="21"/>
          <w:szCs w:val="21"/>
        </w:rPr>
        <w:t>successful</w:t>
      </w:r>
      <w:r w:rsidR="00990691">
        <w:rPr>
          <w:rFonts w:ascii="Segoe UI" w:eastAsia="Times New Roman" w:hAnsi="Segoe UI" w:cs="Segoe UI"/>
          <w:color w:val="000000"/>
          <w:sz w:val="21"/>
          <w:szCs w:val="21"/>
        </w:rPr>
        <w:t xml:space="preserve"> in limiting cattail reproduction. </w:t>
      </w:r>
    </w:p>
    <w:p w:rsidR="000A53C1" w:rsidRDefault="000A53C1" w:rsidP="000A53C1">
      <w:pPr>
        <w:jc w:val="left"/>
        <w:rPr>
          <w:sz w:val="24"/>
          <w:szCs w:val="24"/>
        </w:rPr>
      </w:pPr>
    </w:p>
    <w:p w:rsidR="002755A6" w:rsidRDefault="00150471" w:rsidP="00642B3F">
      <w:pPr>
        <w:jc w:val="left"/>
        <w:rPr>
          <w:sz w:val="24"/>
          <w:szCs w:val="24"/>
        </w:rPr>
      </w:pPr>
      <w:r>
        <w:rPr>
          <w:sz w:val="24"/>
          <w:szCs w:val="24"/>
        </w:rPr>
        <w:t>I am</w:t>
      </w:r>
      <w:r w:rsidR="00904453">
        <w:rPr>
          <w:sz w:val="24"/>
          <w:szCs w:val="24"/>
        </w:rPr>
        <w:t xml:space="preserve"> employing a commercially available device </w:t>
      </w:r>
      <w:r w:rsidR="00234EE2">
        <w:rPr>
          <w:sz w:val="24"/>
          <w:szCs w:val="24"/>
        </w:rPr>
        <w:t>termed</w:t>
      </w:r>
      <w:r w:rsidR="00904453">
        <w:rPr>
          <w:sz w:val="24"/>
          <w:szCs w:val="24"/>
        </w:rPr>
        <w:t xml:space="preserve"> an Aquatic Vegetation Groomer </w:t>
      </w:r>
      <w:r w:rsidR="00BF585A">
        <w:rPr>
          <w:sz w:val="24"/>
          <w:szCs w:val="24"/>
        </w:rPr>
        <w:t xml:space="preserve">to cut the cattail stems at the desired level. The site of our test is the same as that </w:t>
      </w:r>
      <w:r w:rsidR="00860919">
        <w:rPr>
          <w:sz w:val="24"/>
          <w:szCs w:val="24"/>
        </w:rPr>
        <w:t xml:space="preserve">used for </w:t>
      </w:r>
      <w:r w:rsidR="00BF585A">
        <w:rPr>
          <w:sz w:val="24"/>
          <w:szCs w:val="24"/>
        </w:rPr>
        <w:t xml:space="preserve">the Pig Experiment (see the 2018 Annual Marsh </w:t>
      </w:r>
      <w:proofErr w:type="gramStart"/>
      <w:r w:rsidR="00BF585A">
        <w:rPr>
          <w:sz w:val="24"/>
          <w:szCs w:val="24"/>
        </w:rPr>
        <w:t>Report</w:t>
      </w:r>
      <w:r w:rsidR="00904453">
        <w:rPr>
          <w:sz w:val="24"/>
          <w:szCs w:val="24"/>
        </w:rPr>
        <w:t xml:space="preserve"> </w:t>
      </w:r>
      <w:r w:rsidR="00BF585A">
        <w:rPr>
          <w:sz w:val="24"/>
          <w:szCs w:val="24"/>
        </w:rPr>
        <w:t>)</w:t>
      </w:r>
      <w:proofErr w:type="gramEnd"/>
      <w:r w:rsidR="00860919">
        <w:rPr>
          <w:sz w:val="24"/>
          <w:szCs w:val="24"/>
        </w:rPr>
        <w:t xml:space="preserve">. </w:t>
      </w:r>
      <w:r w:rsidR="006F2E4C">
        <w:rPr>
          <w:sz w:val="24"/>
          <w:szCs w:val="24"/>
        </w:rPr>
        <w:t xml:space="preserve">For more detail on the test site see the 2020 Annual Marsh Report. </w:t>
      </w:r>
      <w:r w:rsidR="009E268E">
        <w:rPr>
          <w:sz w:val="24"/>
          <w:szCs w:val="24"/>
        </w:rPr>
        <w:t xml:space="preserve">Examination of the test area this year indicates that the test has </w:t>
      </w:r>
      <w:proofErr w:type="gramStart"/>
      <w:r w:rsidR="009E268E">
        <w:rPr>
          <w:sz w:val="24"/>
          <w:szCs w:val="24"/>
        </w:rPr>
        <w:t>shown  promise</w:t>
      </w:r>
      <w:proofErr w:type="gramEnd"/>
      <w:r w:rsidR="009E268E">
        <w:rPr>
          <w:sz w:val="24"/>
          <w:szCs w:val="24"/>
        </w:rPr>
        <w:t xml:space="preserve"> for the </w:t>
      </w:r>
      <w:r w:rsidR="00D5711C">
        <w:rPr>
          <w:sz w:val="24"/>
          <w:szCs w:val="24"/>
        </w:rPr>
        <w:t>effective</w:t>
      </w:r>
      <w:r w:rsidR="009E268E">
        <w:rPr>
          <w:sz w:val="24"/>
          <w:szCs w:val="24"/>
        </w:rPr>
        <w:t xml:space="preserve"> control of cattails.  </w:t>
      </w:r>
      <w:r w:rsidR="00D5711C">
        <w:rPr>
          <w:sz w:val="24"/>
          <w:szCs w:val="24"/>
        </w:rPr>
        <w:t>Cattails were cut using this method over an area of</w:t>
      </w:r>
      <w:r w:rsidR="00DB77E9">
        <w:rPr>
          <w:sz w:val="24"/>
          <w:szCs w:val="24"/>
        </w:rPr>
        <w:t xml:space="preserve"> about </w:t>
      </w:r>
      <w:r w:rsidR="005E4467">
        <w:rPr>
          <w:sz w:val="24"/>
          <w:szCs w:val="24"/>
        </w:rPr>
        <w:t>650</w:t>
      </w:r>
      <w:r w:rsidR="00D5711C">
        <w:rPr>
          <w:sz w:val="24"/>
          <w:szCs w:val="24"/>
        </w:rPr>
        <w:t xml:space="preserve"> ft</w:t>
      </w:r>
      <w:r w:rsidR="005E4467">
        <w:rPr>
          <w:sz w:val="24"/>
          <w:szCs w:val="24"/>
          <w:vertAlign w:val="superscript"/>
        </w:rPr>
        <w:t>2</w:t>
      </w:r>
      <w:r w:rsidR="00D5711C">
        <w:rPr>
          <w:sz w:val="24"/>
          <w:szCs w:val="24"/>
        </w:rPr>
        <w:t>. Much of that area remains cattail free in the summer of 2021.</w:t>
      </w:r>
    </w:p>
    <w:p w:rsidR="006F2E4C" w:rsidRDefault="006F2E4C" w:rsidP="00642B3F">
      <w:pPr>
        <w:jc w:val="left"/>
        <w:rPr>
          <w:sz w:val="24"/>
          <w:szCs w:val="24"/>
        </w:rPr>
      </w:pPr>
    </w:p>
    <w:p w:rsidR="00BD0C2A" w:rsidRDefault="004F0D6E" w:rsidP="008067E8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III. Plans for 202</w:t>
      </w:r>
      <w:r w:rsidR="006F2E4C">
        <w:rPr>
          <w:b/>
          <w:sz w:val="24"/>
          <w:szCs w:val="24"/>
        </w:rPr>
        <w:t>2</w:t>
      </w:r>
      <w:r w:rsidR="00BD0C2A">
        <w:rPr>
          <w:b/>
          <w:sz w:val="24"/>
          <w:szCs w:val="24"/>
        </w:rPr>
        <w:t xml:space="preserve"> </w:t>
      </w:r>
    </w:p>
    <w:p w:rsidR="004F0D6E" w:rsidRDefault="004F0D6E" w:rsidP="008067E8">
      <w:pPr>
        <w:jc w:val="left"/>
        <w:rPr>
          <w:b/>
          <w:sz w:val="24"/>
          <w:szCs w:val="24"/>
        </w:rPr>
      </w:pPr>
    </w:p>
    <w:p w:rsidR="006F2E4C" w:rsidRDefault="009D76D2" w:rsidP="006F2E4C">
      <w:pPr>
        <w:jc w:val="left"/>
        <w:rPr>
          <w:sz w:val="24"/>
          <w:szCs w:val="24"/>
        </w:rPr>
      </w:pPr>
      <w:r>
        <w:rPr>
          <w:sz w:val="24"/>
          <w:szCs w:val="24"/>
        </w:rPr>
        <w:t>I</w:t>
      </w:r>
      <w:r w:rsidR="006F2E4C">
        <w:rPr>
          <w:sz w:val="24"/>
          <w:szCs w:val="24"/>
        </w:rPr>
        <w:t xml:space="preserve"> will continue cattail grooming </w:t>
      </w:r>
      <w:r w:rsidR="005627E9">
        <w:rPr>
          <w:sz w:val="24"/>
          <w:szCs w:val="24"/>
        </w:rPr>
        <w:t xml:space="preserve">in the fall of 2021 </w:t>
      </w:r>
      <w:r w:rsidR="006F2E4C">
        <w:rPr>
          <w:sz w:val="24"/>
          <w:szCs w:val="24"/>
        </w:rPr>
        <w:t xml:space="preserve">as long as </w:t>
      </w:r>
      <w:r>
        <w:rPr>
          <w:sz w:val="24"/>
          <w:szCs w:val="24"/>
        </w:rPr>
        <w:t>I</w:t>
      </w:r>
      <w:r w:rsidR="006F2E4C">
        <w:rPr>
          <w:sz w:val="24"/>
          <w:szCs w:val="24"/>
        </w:rPr>
        <w:t xml:space="preserve"> have access to live cattail stems</w:t>
      </w:r>
      <w:r w:rsidR="005627E9">
        <w:rPr>
          <w:sz w:val="24"/>
          <w:szCs w:val="24"/>
        </w:rPr>
        <w:t>.</w:t>
      </w:r>
      <w:r w:rsidR="006F2E4C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="005627E9">
        <w:rPr>
          <w:sz w:val="24"/>
          <w:szCs w:val="24"/>
        </w:rPr>
        <w:t xml:space="preserve"> expect </w:t>
      </w:r>
      <w:r w:rsidR="006F2E4C">
        <w:rPr>
          <w:sz w:val="24"/>
          <w:szCs w:val="24"/>
        </w:rPr>
        <w:t xml:space="preserve">late fall and winter rains </w:t>
      </w:r>
      <w:r w:rsidR="00DB77E9">
        <w:rPr>
          <w:sz w:val="24"/>
          <w:szCs w:val="24"/>
        </w:rPr>
        <w:t xml:space="preserve">to </w:t>
      </w:r>
      <w:r w:rsidR="006F2E4C">
        <w:rPr>
          <w:sz w:val="24"/>
          <w:szCs w:val="24"/>
        </w:rPr>
        <w:t>begin filling the marsh</w:t>
      </w:r>
      <w:r w:rsidR="00DB77E9">
        <w:rPr>
          <w:sz w:val="24"/>
          <w:szCs w:val="24"/>
        </w:rPr>
        <w:t xml:space="preserve"> eventually denying </w:t>
      </w:r>
      <w:r>
        <w:rPr>
          <w:sz w:val="24"/>
          <w:szCs w:val="24"/>
        </w:rPr>
        <w:t>me</w:t>
      </w:r>
      <w:r w:rsidR="00DB77E9">
        <w:rPr>
          <w:sz w:val="24"/>
          <w:szCs w:val="24"/>
        </w:rPr>
        <w:t xml:space="preserve"> access to the deeper cattails</w:t>
      </w:r>
      <w:r w:rsidR="006F2E4C">
        <w:rPr>
          <w:sz w:val="24"/>
          <w:szCs w:val="24"/>
        </w:rPr>
        <w:t>.</w:t>
      </w:r>
      <w:r w:rsidR="00D5711C">
        <w:rPr>
          <w:sz w:val="24"/>
          <w:szCs w:val="24"/>
        </w:rPr>
        <w:t xml:space="preserve"> </w:t>
      </w:r>
      <w:r w:rsidR="005627E9">
        <w:rPr>
          <w:sz w:val="24"/>
          <w:szCs w:val="24"/>
        </w:rPr>
        <w:t xml:space="preserve">In </w:t>
      </w:r>
      <w:r w:rsidR="00DB77E9">
        <w:rPr>
          <w:sz w:val="24"/>
          <w:szCs w:val="24"/>
        </w:rPr>
        <w:t>2022</w:t>
      </w:r>
      <w:r w:rsidR="005627E9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="005627E9">
        <w:rPr>
          <w:sz w:val="24"/>
          <w:szCs w:val="24"/>
        </w:rPr>
        <w:t xml:space="preserve"> plan to </w:t>
      </w:r>
      <w:r>
        <w:rPr>
          <w:sz w:val="24"/>
          <w:szCs w:val="24"/>
        </w:rPr>
        <w:t xml:space="preserve">further evaluate the method of </w:t>
      </w:r>
      <w:proofErr w:type="spellStart"/>
      <w:r>
        <w:rPr>
          <w:sz w:val="24"/>
          <w:szCs w:val="24"/>
        </w:rPr>
        <w:t>Buele</w:t>
      </w:r>
      <w:proofErr w:type="spellEnd"/>
      <w:r>
        <w:rPr>
          <w:sz w:val="24"/>
          <w:szCs w:val="24"/>
        </w:rPr>
        <w:t xml:space="preserve"> (1979) by </w:t>
      </w:r>
      <w:r w:rsidR="005627E9">
        <w:rPr>
          <w:sz w:val="24"/>
          <w:szCs w:val="24"/>
        </w:rPr>
        <w:t>expand</w:t>
      </w:r>
      <w:r>
        <w:rPr>
          <w:sz w:val="24"/>
          <w:szCs w:val="24"/>
        </w:rPr>
        <w:t>ing</w:t>
      </w:r>
      <w:r w:rsidR="005627E9">
        <w:rPr>
          <w:sz w:val="24"/>
          <w:szCs w:val="24"/>
        </w:rPr>
        <w:t xml:space="preserve"> the area of cattail grooming beyond the </w:t>
      </w:r>
      <w:r>
        <w:rPr>
          <w:sz w:val="24"/>
          <w:szCs w:val="24"/>
        </w:rPr>
        <w:t xml:space="preserve">current </w:t>
      </w:r>
      <w:r w:rsidR="005627E9">
        <w:rPr>
          <w:sz w:val="24"/>
          <w:szCs w:val="24"/>
        </w:rPr>
        <w:t>test area.</w:t>
      </w:r>
    </w:p>
    <w:p w:rsidR="006F0F11" w:rsidRDefault="006F0F11" w:rsidP="006F2E4C">
      <w:pPr>
        <w:jc w:val="left"/>
        <w:rPr>
          <w:sz w:val="24"/>
          <w:szCs w:val="24"/>
        </w:rPr>
      </w:pPr>
    </w:p>
    <w:p w:rsidR="006F0F11" w:rsidRDefault="006F0F11" w:rsidP="006F2E4C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Thank you to Craig </w:t>
      </w:r>
      <w:proofErr w:type="spellStart"/>
      <w:r>
        <w:rPr>
          <w:sz w:val="24"/>
          <w:szCs w:val="24"/>
        </w:rPr>
        <w:t>Staude</w:t>
      </w:r>
      <w:proofErr w:type="spellEnd"/>
      <w:r>
        <w:rPr>
          <w:sz w:val="24"/>
          <w:szCs w:val="24"/>
        </w:rPr>
        <w:t>, Co-chairman of the Marsh Committee, for reviewing this report.</w:t>
      </w:r>
    </w:p>
    <w:p w:rsidR="00D6702B" w:rsidRPr="002E0399" w:rsidRDefault="00D6702B" w:rsidP="00D6702B">
      <w:pPr>
        <w:pStyle w:val="ListParagraph"/>
        <w:rPr>
          <w:sz w:val="24"/>
          <w:szCs w:val="24"/>
        </w:rPr>
      </w:pPr>
    </w:p>
    <w:p w:rsidR="00D51435" w:rsidRPr="00C22DF4" w:rsidRDefault="00E35D7D" w:rsidP="00D51435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IV</w:t>
      </w:r>
      <w:proofErr w:type="gramStart"/>
      <w:r w:rsidR="00C22DF4">
        <w:rPr>
          <w:b/>
          <w:sz w:val="24"/>
          <w:szCs w:val="24"/>
        </w:rPr>
        <w:t>.  Literature</w:t>
      </w:r>
      <w:proofErr w:type="gramEnd"/>
      <w:r w:rsidR="00C22DF4">
        <w:rPr>
          <w:b/>
          <w:sz w:val="24"/>
          <w:szCs w:val="24"/>
        </w:rPr>
        <w:t xml:space="preserve"> Cited.</w:t>
      </w:r>
      <w:r w:rsidR="00D51435">
        <w:rPr>
          <w:b/>
          <w:sz w:val="24"/>
          <w:szCs w:val="24"/>
        </w:rPr>
        <w:t xml:space="preserve"> </w:t>
      </w:r>
    </w:p>
    <w:p w:rsidR="00C22DF4" w:rsidRDefault="00C22DF4" w:rsidP="00D51435">
      <w:pPr>
        <w:jc w:val="left"/>
        <w:rPr>
          <w:sz w:val="24"/>
          <w:szCs w:val="24"/>
        </w:rPr>
      </w:pPr>
    </w:p>
    <w:p w:rsidR="00D51435" w:rsidRDefault="00C22DF4" w:rsidP="00D51435">
      <w:pPr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Beule</w:t>
      </w:r>
      <w:proofErr w:type="spellEnd"/>
      <w:r>
        <w:rPr>
          <w:sz w:val="24"/>
          <w:szCs w:val="24"/>
        </w:rPr>
        <w:t xml:space="preserve">, J. D. 1979. </w:t>
      </w:r>
      <w:proofErr w:type="gramStart"/>
      <w:r>
        <w:rPr>
          <w:sz w:val="24"/>
          <w:szCs w:val="24"/>
        </w:rPr>
        <w:t>Control and management of cattails in southeastern Wisconsin wetlands.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Technical Bulletin No. 112.</w:t>
      </w:r>
      <w:proofErr w:type="gramEnd"/>
      <w:r>
        <w:rPr>
          <w:sz w:val="24"/>
          <w:szCs w:val="24"/>
        </w:rPr>
        <w:t xml:space="preserve"> Madison, WI: Department of Natural Resources. </w:t>
      </w:r>
      <w:proofErr w:type="gramStart"/>
      <w:r>
        <w:rPr>
          <w:sz w:val="24"/>
          <w:szCs w:val="24"/>
        </w:rPr>
        <w:t>40 p.</w:t>
      </w:r>
      <w:proofErr w:type="gramEnd"/>
    </w:p>
    <w:p w:rsidR="00C22DF4" w:rsidRDefault="00C22DF4" w:rsidP="00D51435">
      <w:pPr>
        <w:jc w:val="left"/>
        <w:rPr>
          <w:sz w:val="24"/>
          <w:szCs w:val="24"/>
        </w:rPr>
      </w:pPr>
    </w:p>
    <w:p w:rsidR="00A43AC9" w:rsidRDefault="00A43AC9" w:rsidP="00A43AC9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Submitted by, </w:t>
      </w:r>
    </w:p>
    <w:p w:rsidR="00A43AC9" w:rsidRDefault="00A43AC9" w:rsidP="00A43AC9">
      <w:pPr>
        <w:ind w:firstLine="720"/>
        <w:jc w:val="left"/>
        <w:rPr>
          <w:sz w:val="24"/>
          <w:szCs w:val="24"/>
        </w:rPr>
      </w:pPr>
    </w:p>
    <w:p w:rsidR="00A43AC9" w:rsidRDefault="00A43AC9" w:rsidP="00A43AC9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Chuck </w:t>
      </w:r>
      <w:proofErr w:type="spellStart"/>
      <w:r>
        <w:rPr>
          <w:sz w:val="24"/>
          <w:szCs w:val="24"/>
        </w:rPr>
        <w:t>O’Clair</w:t>
      </w:r>
      <w:proofErr w:type="spellEnd"/>
      <w:r>
        <w:rPr>
          <w:sz w:val="24"/>
          <w:szCs w:val="24"/>
        </w:rPr>
        <w:t xml:space="preserve"> </w:t>
      </w:r>
    </w:p>
    <w:p w:rsidR="00A43AC9" w:rsidRDefault="00A43AC9" w:rsidP="00A43AC9">
      <w:pPr>
        <w:jc w:val="left"/>
        <w:rPr>
          <w:sz w:val="24"/>
          <w:szCs w:val="24"/>
        </w:rPr>
      </w:pPr>
    </w:p>
    <w:p w:rsidR="00A43AC9" w:rsidRDefault="00A43AC9" w:rsidP="00A43AC9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Date: </w:t>
      </w:r>
      <w:r w:rsidR="00EE5E7A">
        <w:rPr>
          <w:sz w:val="24"/>
          <w:szCs w:val="24"/>
        </w:rPr>
        <w:t>9 October</w:t>
      </w:r>
      <w:r>
        <w:rPr>
          <w:sz w:val="24"/>
          <w:szCs w:val="24"/>
        </w:rPr>
        <w:t xml:space="preserve"> 20</w:t>
      </w:r>
      <w:r w:rsidR="00261260">
        <w:rPr>
          <w:sz w:val="24"/>
          <w:szCs w:val="24"/>
        </w:rPr>
        <w:t>2</w:t>
      </w:r>
      <w:r w:rsidR="006F2E4C">
        <w:rPr>
          <w:sz w:val="24"/>
          <w:szCs w:val="24"/>
        </w:rPr>
        <w:t>1</w:t>
      </w:r>
    </w:p>
    <w:p w:rsidR="00234EE2" w:rsidRDefault="00234EE2" w:rsidP="00A43AC9">
      <w:pPr>
        <w:jc w:val="left"/>
        <w:rPr>
          <w:sz w:val="24"/>
          <w:szCs w:val="24"/>
        </w:rPr>
      </w:pPr>
    </w:p>
    <w:p w:rsidR="00234EE2" w:rsidRPr="00234EE2" w:rsidRDefault="00234EE2" w:rsidP="00234EE2">
      <w:pPr>
        <w:jc w:val="left"/>
        <w:rPr>
          <w:sz w:val="24"/>
          <w:szCs w:val="24"/>
        </w:rPr>
      </w:pPr>
    </w:p>
    <w:p w:rsidR="000222F3" w:rsidRDefault="000222F3" w:rsidP="00EF60AD">
      <w:pPr>
        <w:jc w:val="left"/>
        <w:rPr>
          <w:sz w:val="24"/>
          <w:szCs w:val="24"/>
        </w:rPr>
      </w:pPr>
    </w:p>
    <w:sectPr w:rsidR="000222F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7F0" w:rsidRDefault="003257F0" w:rsidP="00517C6B">
      <w:r>
        <w:separator/>
      </w:r>
    </w:p>
  </w:endnote>
  <w:endnote w:type="continuationSeparator" w:id="0">
    <w:p w:rsidR="003257F0" w:rsidRDefault="003257F0" w:rsidP="00517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7F0" w:rsidRDefault="003257F0" w:rsidP="00517C6B">
      <w:r>
        <w:separator/>
      </w:r>
    </w:p>
  </w:footnote>
  <w:footnote w:type="continuationSeparator" w:id="0">
    <w:p w:rsidR="003257F0" w:rsidRDefault="003257F0" w:rsidP="00517C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7C6B" w:rsidRDefault="00517C6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718E8"/>
    <w:multiLevelType w:val="hybridMultilevel"/>
    <w:tmpl w:val="A4FA7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6E32B9"/>
    <w:multiLevelType w:val="hybridMultilevel"/>
    <w:tmpl w:val="0CF6827C"/>
    <w:lvl w:ilvl="0" w:tplc="FD2E5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CD5F53"/>
    <w:multiLevelType w:val="hybridMultilevel"/>
    <w:tmpl w:val="8C3E9A7E"/>
    <w:lvl w:ilvl="0" w:tplc="7330676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7E0AC7"/>
    <w:multiLevelType w:val="hybridMultilevel"/>
    <w:tmpl w:val="F6B89590"/>
    <w:lvl w:ilvl="0" w:tplc="45620D06">
      <w:start w:val="2016"/>
      <w:numFmt w:val="decimal"/>
      <w:lvlText w:val="%1"/>
      <w:lvlJc w:val="left"/>
      <w:pPr>
        <w:ind w:left="348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5A013232"/>
    <w:multiLevelType w:val="hybridMultilevel"/>
    <w:tmpl w:val="343685A0"/>
    <w:lvl w:ilvl="0" w:tplc="E5186D6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985A05"/>
    <w:multiLevelType w:val="hybridMultilevel"/>
    <w:tmpl w:val="3FE8155C"/>
    <w:lvl w:ilvl="0" w:tplc="8D963ECA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6D0549"/>
    <w:multiLevelType w:val="hybridMultilevel"/>
    <w:tmpl w:val="5EAA0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A30"/>
    <w:rsid w:val="00015A37"/>
    <w:rsid w:val="000214E6"/>
    <w:rsid w:val="000222F3"/>
    <w:rsid w:val="00034F02"/>
    <w:rsid w:val="0004688A"/>
    <w:rsid w:val="000517DE"/>
    <w:rsid w:val="00057612"/>
    <w:rsid w:val="000629F6"/>
    <w:rsid w:val="00067D4A"/>
    <w:rsid w:val="00072CEF"/>
    <w:rsid w:val="00075E98"/>
    <w:rsid w:val="00080F0C"/>
    <w:rsid w:val="00084229"/>
    <w:rsid w:val="00086B51"/>
    <w:rsid w:val="000A190D"/>
    <w:rsid w:val="000A30C0"/>
    <w:rsid w:val="000A53C1"/>
    <w:rsid w:val="000B1115"/>
    <w:rsid w:val="000E0DD8"/>
    <w:rsid w:val="000E1B9D"/>
    <w:rsid w:val="000E6BAC"/>
    <w:rsid w:val="000E7597"/>
    <w:rsid w:val="000F2A1A"/>
    <w:rsid w:val="001115C0"/>
    <w:rsid w:val="001160BF"/>
    <w:rsid w:val="001178F1"/>
    <w:rsid w:val="00123B4E"/>
    <w:rsid w:val="00124425"/>
    <w:rsid w:val="00132FEA"/>
    <w:rsid w:val="00133D8F"/>
    <w:rsid w:val="00150471"/>
    <w:rsid w:val="001527A6"/>
    <w:rsid w:val="00156EEF"/>
    <w:rsid w:val="00175FD7"/>
    <w:rsid w:val="001C63B1"/>
    <w:rsid w:val="001D0DF8"/>
    <w:rsid w:val="001D5148"/>
    <w:rsid w:val="001D65EC"/>
    <w:rsid w:val="001D6FF6"/>
    <w:rsid w:val="001E4E8C"/>
    <w:rsid w:val="001F1C31"/>
    <w:rsid w:val="001F34E6"/>
    <w:rsid w:val="00201AC2"/>
    <w:rsid w:val="0021316B"/>
    <w:rsid w:val="002141AA"/>
    <w:rsid w:val="00216353"/>
    <w:rsid w:val="00224157"/>
    <w:rsid w:val="002259AC"/>
    <w:rsid w:val="00234EE2"/>
    <w:rsid w:val="002353F2"/>
    <w:rsid w:val="002364AE"/>
    <w:rsid w:val="002403CD"/>
    <w:rsid w:val="00247007"/>
    <w:rsid w:val="00247F8A"/>
    <w:rsid w:val="00256357"/>
    <w:rsid w:val="002574CB"/>
    <w:rsid w:val="00260158"/>
    <w:rsid w:val="00261260"/>
    <w:rsid w:val="00263323"/>
    <w:rsid w:val="00271329"/>
    <w:rsid w:val="00273417"/>
    <w:rsid w:val="00274BC0"/>
    <w:rsid w:val="002755A6"/>
    <w:rsid w:val="002765D6"/>
    <w:rsid w:val="00280B6D"/>
    <w:rsid w:val="00297394"/>
    <w:rsid w:val="002A021D"/>
    <w:rsid w:val="002A02E0"/>
    <w:rsid w:val="002C1FFC"/>
    <w:rsid w:val="002C4B11"/>
    <w:rsid w:val="002C546B"/>
    <w:rsid w:val="002E0399"/>
    <w:rsid w:val="002E090E"/>
    <w:rsid w:val="00312B29"/>
    <w:rsid w:val="0032078C"/>
    <w:rsid w:val="003257F0"/>
    <w:rsid w:val="00333D58"/>
    <w:rsid w:val="00356E25"/>
    <w:rsid w:val="0035735A"/>
    <w:rsid w:val="00364A04"/>
    <w:rsid w:val="00365076"/>
    <w:rsid w:val="00365213"/>
    <w:rsid w:val="003776E1"/>
    <w:rsid w:val="003950AF"/>
    <w:rsid w:val="003A5183"/>
    <w:rsid w:val="003B5635"/>
    <w:rsid w:val="003C1895"/>
    <w:rsid w:val="003C2DCF"/>
    <w:rsid w:val="003C60E9"/>
    <w:rsid w:val="003D3EC1"/>
    <w:rsid w:val="003F3FF4"/>
    <w:rsid w:val="0040594E"/>
    <w:rsid w:val="0041203C"/>
    <w:rsid w:val="004249B8"/>
    <w:rsid w:val="00425BE3"/>
    <w:rsid w:val="00426637"/>
    <w:rsid w:val="00432CA8"/>
    <w:rsid w:val="00453264"/>
    <w:rsid w:val="004603E8"/>
    <w:rsid w:val="00462783"/>
    <w:rsid w:val="004669A2"/>
    <w:rsid w:val="00487687"/>
    <w:rsid w:val="004A042E"/>
    <w:rsid w:val="004A2116"/>
    <w:rsid w:val="004A68A9"/>
    <w:rsid w:val="004B33DF"/>
    <w:rsid w:val="004B4F68"/>
    <w:rsid w:val="004B7B27"/>
    <w:rsid w:val="004D6D34"/>
    <w:rsid w:val="004E4F71"/>
    <w:rsid w:val="004E50FD"/>
    <w:rsid w:val="004F0D6E"/>
    <w:rsid w:val="004F282F"/>
    <w:rsid w:val="004F2CDE"/>
    <w:rsid w:val="004F4019"/>
    <w:rsid w:val="004F57AD"/>
    <w:rsid w:val="004F67B6"/>
    <w:rsid w:val="004F6A73"/>
    <w:rsid w:val="0050056C"/>
    <w:rsid w:val="00510A8D"/>
    <w:rsid w:val="00517C6B"/>
    <w:rsid w:val="00537115"/>
    <w:rsid w:val="00540076"/>
    <w:rsid w:val="005401E1"/>
    <w:rsid w:val="00543DA6"/>
    <w:rsid w:val="00544415"/>
    <w:rsid w:val="00547F93"/>
    <w:rsid w:val="005627E9"/>
    <w:rsid w:val="005672EA"/>
    <w:rsid w:val="005B5361"/>
    <w:rsid w:val="005C5B1F"/>
    <w:rsid w:val="005D1BC4"/>
    <w:rsid w:val="005D255D"/>
    <w:rsid w:val="005E296D"/>
    <w:rsid w:val="005E4467"/>
    <w:rsid w:val="005F0A63"/>
    <w:rsid w:val="005F5E7D"/>
    <w:rsid w:val="005F6326"/>
    <w:rsid w:val="006003A8"/>
    <w:rsid w:val="00600413"/>
    <w:rsid w:val="00601348"/>
    <w:rsid w:val="00610AB5"/>
    <w:rsid w:val="0061101E"/>
    <w:rsid w:val="00611FD3"/>
    <w:rsid w:val="00617A84"/>
    <w:rsid w:val="00621ABD"/>
    <w:rsid w:val="00625089"/>
    <w:rsid w:val="00631589"/>
    <w:rsid w:val="00632617"/>
    <w:rsid w:val="00642B3F"/>
    <w:rsid w:val="00646CAC"/>
    <w:rsid w:val="00650B94"/>
    <w:rsid w:val="006512DC"/>
    <w:rsid w:val="00657592"/>
    <w:rsid w:val="006626F9"/>
    <w:rsid w:val="006656B2"/>
    <w:rsid w:val="00665732"/>
    <w:rsid w:val="006764D0"/>
    <w:rsid w:val="006846E3"/>
    <w:rsid w:val="00690D99"/>
    <w:rsid w:val="00692DC7"/>
    <w:rsid w:val="006A4AFB"/>
    <w:rsid w:val="006B25AE"/>
    <w:rsid w:val="006C6A12"/>
    <w:rsid w:val="006E02AD"/>
    <w:rsid w:val="006E3917"/>
    <w:rsid w:val="006E3D60"/>
    <w:rsid w:val="006E734C"/>
    <w:rsid w:val="006F0F11"/>
    <w:rsid w:val="006F1774"/>
    <w:rsid w:val="006F2E4C"/>
    <w:rsid w:val="006F6A25"/>
    <w:rsid w:val="006F6C14"/>
    <w:rsid w:val="0071040F"/>
    <w:rsid w:val="00721E0D"/>
    <w:rsid w:val="007416B3"/>
    <w:rsid w:val="0074199A"/>
    <w:rsid w:val="00743E01"/>
    <w:rsid w:val="007608B5"/>
    <w:rsid w:val="00767F40"/>
    <w:rsid w:val="0077422A"/>
    <w:rsid w:val="00777DE7"/>
    <w:rsid w:val="00780ADB"/>
    <w:rsid w:val="0079521D"/>
    <w:rsid w:val="00796A3A"/>
    <w:rsid w:val="007A0B52"/>
    <w:rsid w:val="007A12CD"/>
    <w:rsid w:val="007A2957"/>
    <w:rsid w:val="007B06AC"/>
    <w:rsid w:val="007B07CF"/>
    <w:rsid w:val="007B27DB"/>
    <w:rsid w:val="007C1873"/>
    <w:rsid w:val="007C2A93"/>
    <w:rsid w:val="007C4A7B"/>
    <w:rsid w:val="007D5891"/>
    <w:rsid w:val="007D6A57"/>
    <w:rsid w:val="007E54B2"/>
    <w:rsid w:val="007E7764"/>
    <w:rsid w:val="007F1AC8"/>
    <w:rsid w:val="008067E8"/>
    <w:rsid w:val="008119A7"/>
    <w:rsid w:val="00812784"/>
    <w:rsid w:val="008132D7"/>
    <w:rsid w:val="0081398D"/>
    <w:rsid w:val="00813CB9"/>
    <w:rsid w:val="00826F25"/>
    <w:rsid w:val="0083386D"/>
    <w:rsid w:val="00840604"/>
    <w:rsid w:val="00841C92"/>
    <w:rsid w:val="00846D78"/>
    <w:rsid w:val="00851B39"/>
    <w:rsid w:val="00854BE2"/>
    <w:rsid w:val="00860484"/>
    <w:rsid w:val="00860919"/>
    <w:rsid w:val="00867ECB"/>
    <w:rsid w:val="00882CE4"/>
    <w:rsid w:val="00885DA3"/>
    <w:rsid w:val="00891E1A"/>
    <w:rsid w:val="008C130B"/>
    <w:rsid w:val="008D3776"/>
    <w:rsid w:val="008E4381"/>
    <w:rsid w:val="00904453"/>
    <w:rsid w:val="00914777"/>
    <w:rsid w:val="00932C3D"/>
    <w:rsid w:val="00936179"/>
    <w:rsid w:val="009362E6"/>
    <w:rsid w:val="00951D0B"/>
    <w:rsid w:val="00952E0F"/>
    <w:rsid w:val="00963CE6"/>
    <w:rsid w:val="00965F37"/>
    <w:rsid w:val="00973FAE"/>
    <w:rsid w:val="00976076"/>
    <w:rsid w:val="00990691"/>
    <w:rsid w:val="00997C57"/>
    <w:rsid w:val="009B2369"/>
    <w:rsid w:val="009B2372"/>
    <w:rsid w:val="009B2E63"/>
    <w:rsid w:val="009C401F"/>
    <w:rsid w:val="009C678F"/>
    <w:rsid w:val="009D5EA8"/>
    <w:rsid w:val="009D76D2"/>
    <w:rsid w:val="009E0FF2"/>
    <w:rsid w:val="009E268E"/>
    <w:rsid w:val="009E3374"/>
    <w:rsid w:val="009F1BD9"/>
    <w:rsid w:val="009F21B4"/>
    <w:rsid w:val="00A006FD"/>
    <w:rsid w:val="00A009E0"/>
    <w:rsid w:val="00A143E2"/>
    <w:rsid w:val="00A314F5"/>
    <w:rsid w:val="00A37DAF"/>
    <w:rsid w:val="00A43AC9"/>
    <w:rsid w:val="00A471C3"/>
    <w:rsid w:val="00A9436F"/>
    <w:rsid w:val="00A95D2A"/>
    <w:rsid w:val="00AA32C5"/>
    <w:rsid w:val="00AA529E"/>
    <w:rsid w:val="00AA56F5"/>
    <w:rsid w:val="00AA6A21"/>
    <w:rsid w:val="00AB34E8"/>
    <w:rsid w:val="00AB3770"/>
    <w:rsid w:val="00AB3BE2"/>
    <w:rsid w:val="00AB65F7"/>
    <w:rsid w:val="00AD2704"/>
    <w:rsid w:val="00AE00DA"/>
    <w:rsid w:val="00AE4D5F"/>
    <w:rsid w:val="00AF1F13"/>
    <w:rsid w:val="00AF4B07"/>
    <w:rsid w:val="00AF5170"/>
    <w:rsid w:val="00B034D1"/>
    <w:rsid w:val="00B11374"/>
    <w:rsid w:val="00B22B14"/>
    <w:rsid w:val="00B236A7"/>
    <w:rsid w:val="00B40D21"/>
    <w:rsid w:val="00B41456"/>
    <w:rsid w:val="00B41F06"/>
    <w:rsid w:val="00B42374"/>
    <w:rsid w:val="00B533DB"/>
    <w:rsid w:val="00B54AD0"/>
    <w:rsid w:val="00B80064"/>
    <w:rsid w:val="00B82DD9"/>
    <w:rsid w:val="00B84030"/>
    <w:rsid w:val="00B92F94"/>
    <w:rsid w:val="00B97628"/>
    <w:rsid w:val="00BA4D11"/>
    <w:rsid w:val="00BB3988"/>
    <w:rsid w:val="00BB6015"/>
    <w:rsid w:val="00BC1F63"/>
    <w:rsid w:val="00BC3E86"/>
    <w:rsid w:val="00BC4A64"/>
    <w:rsid w:val="00BD030E"/>
    <w:rsid w:val="00BD0C2A"/>
    <w:rsid w:val="00BD4831"/>
    <w:rsid w:val="00BE4815"/>
    <w:rsid w:val="00BF585A"/>
    <w:rsid w:val="00BF69F2"/>
    <w:rsid w:val="00C13405"/>
    <w:rsid w:val="00C16443"/>
    <w:rsid w:val="00C177A8"/>
    <w:rsid w:val="00C213C7"/>
    <w:rsid w:val="00C22DF4"/>
    <w:rsid w:val="00C23325"/>
    <w:rsid w:val="00C2760B"/>
    <w:rsid w:val="00C31013"/>
    <w:rsid w:val="00C35013"/>
    <w:rsid w:val="00C355AB"/>
    <w:rsid w:val="00C45BA6"/>
    <w:rsid w:val="00C534AC"/>
    <w:rsid w:val="00C66433"/>
    <w:rsid w:val="00C72620"/>
    <w:rsid w:val="00C728DE"/>
    <w:rsid w:val="00C80437"/>
    <w:rsid w:val="00C80635"/>
    <w:rsid w:val="00C854F0"/>
    <w:rsid w:val="00C91F30"/>
    <w:rsid w:val="00C92D06"/>
    <w:rsid w:val="00C9439C"/>
    <w:rsid w:val="00CA44EE"/>
    <w:rsid w:val="00CC5CB2"/>
    <w:rsid w:val="00CE5263"/>
    <w:rsid w:val="00D04645"/>
    <w:rsid w:val="00D07DD4"/>
    <w:rsid w:val="00D22DD2"/>
    <w:rsid w:val="00D30747"/>
    <w:rsid w:val="00D408C7"/>
    <w:rsid w:val="00D44FA1"/>
    <w:rsid w:val="00D51435"/>
    <w:rsid w:val="00D53354"/>
    <w:rsid w:val="00D5711C"/>
    <w:rsid w:val="00D6412C"/>
    <w:rsid w:val="00D6702B"/>
    <w:rsid w:val="00D677DA"/>
    <w:rsid w:val="00D70558"/>
    <w:rsid w:val="00D72815"/>
    <w:rsid w:val="00D84372"/>
    <w:rsid w:val="00D86569"/>
    <w:rsid w:val="00D92218"/>
    <w:rsid w:val="00DA7C8F"/>
    <w:rsid w:val="00DB4FF3"/>
    <w:rsid w:val="00DB77E9"/>
    <w:rsid w:val="00DC133F"/>
    <w:rsid w:val="00DC1E10"/>
    <w:rsid w:val="00DC4361"/>
    <w:rsid w:val="00DD706E"/>
    <w:rsid w:val="00DE4136"/>
    <w:rsid w:val="00DE5A13"/>
    <w:rsid w:val="00E0120E"/>
    <w:rsid w:val="00E10F5B"/>
    <w:rsid w:val="00E25B4F"/>
    <w:rsid w:val="00E341E0"/>
    <w:rsid w:val="00E35647"/>
    <w:rsid w:val="00E35D7D"/>
    <w:rsid w:val="00E4032C"/>
    <w:rsid w:val="00E43640"/>
    <w:rsid w:val="00E65DEA"/>
    <w:rsid w:val="00E70A30"/>
    <w:rsid w:val="00E7664C"/>
    <w:rsid w:val="00E7712B"/>
    <w:rsid w:val="00E9077B"/>
    <w:rsid w:val="00E912C6"/>
    <w:rsid w:val="00EA34EF"/>
    <w:rsid w:val="00EB557D"/>
    <w:rsid w:val="00EB7A5F"/>
    <w:rsid w:val="00EC174B"/>
    <w:rsid w:val="00EE3CC7"/>
    <w:rsid w:val="00EE5E7A"/>
    <w:rsid w:val="00EF60AD"/>
    <w:rsid w:val="00F003CE"/>
    <w:rsid w:val="00F01377"/>
    <w:rsid w:val="00F03FF9"/>
    <w:rsid w:val="00F04044"/>
    <w:rsid w:val="00F15E9A"/>
    <w:rsid w:val="00F26CFB"/>
    <w:rsid w:val="00F27E16"/>
    <w:rsid w:val="00F300BE"/>
    <w:rsid w:val="00F36EC9"/>
    <w:rsid w:val="00F37136"/>
    <w:rsid w:val="00F41B73"/>
    <w:rsid w:val="00F42C59"/>
    <w:rsid w:val="00F4541D"/>
    <w:rsid w:val="00F6438A"/>
    <w:rsid w:val="00F671AA"/>
    <w:rsid w:val="00F90EDE"/>
    <w:rsid w:val="00F93F15"/>
    <w:rsid w:val="00F97C41"/>
    <w:rsid w:val="00FA28BF"/>
    <w:rsid w:val="00FB2DE3"/>
    <w:rsid w:val="00FE1CAA"/>
    <w:rsid w:val="00FE29A5"/>
    <w:rsid w:val="00FE39FA"/>
    <w:rsid w:val="00FE4D26"/>
    <w:rsid w:val="00FF10E9"/>
    <w:rsid w:val="00FF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7C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7C6B"/>
  </w:style>
  <w:style w:type="paragraph" w:styleId="Footer">
    <w:name w:val="footer"/>
    <w:basedOn w:val="Normal"/>
    <w:link w:val="FooterChar"/>
    <w:uiPriority w:val="99"/>
    <w:unhideWhenUsed/>
    <w:rsid w:val="00517C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7C6B"/>
  </w:style>
  <w:style w:type="paragraph" w:styleId="ListParagraph">
    <w:name w:val="List Paragraph"/>
    <w:basedOn w:val="Normal"/>
    <w:uiPriority w:val="34"/>
    <w:qFormat/>
    <w:rsid w:val="002734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13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7C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7C6B"/>
  </w:style>
  <w:style w:type="paragraph" w:styleId="Footer">
    <w:name w:val="footer"/>
    <w:basedOn w:val="Normal"/>
    <w:link w:val="FooterChar"/>
    <w:uiPriority w:val="99"/>
    <w:unhideWhenUsed/>
    <w:rsid w:val="00517C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7C6B"/>
  </w:style>
  <w:style w:type="paragraph" w:styleId="ListParagraph">
    <w:name w:val="List Paragraph"/>
    <w:basedOn w:val="Normal"/>
    <w:uiPriority w:val="34"/>
    <w:qFormat/>
    <w:rsid w:val="002734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13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4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&amp; Karen Vedder</dc:creator>
  <cp:lastModifiedBy>Chuck &amp; Rita O'Clair</cp:lastModifiedBy>
  <cp:revision>2</cp:revision>
  <cp:lastPrinted>2020-09-06T20:36:00Z</cp:lastPrinted>
  <dcterms:created xsi:type="dcterms:W3CDTF">2021-10-09T18:48:00Z</dcterms:created>
  <dcterms:modified xsi:type="dcterms:W3CDTF">2021-10-09T18:48:00Z</dcterms:modified>
</cp:coreProperties>
</file>